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696"/>
        <w:gridCol w:w="8222"/>
      </w:tblGrid>
      <w:tr w:rsidR="001B1BA3" w:rsidRPr="008B374C" w14:paraId="37DB771A" w14:textId="77777777" w:rsidTr="00E31D3B">
        <w:trPr>
          <w:trHeight w:hRule="exact" w:val="1134"/>
        </w:trPr>
        <w:tc>
          <w:tcPr>
            <w:tcW w:w="9918" w:type="dxa"/>
            <w:gridSpan w:val="2"/>
            <w:vAlign w:val="center"/>
          </w:tcPr>
          <w:p w14:paraId="3043B9E5" w14:textId="424FCDDA" w:rsidR="008B374C" w:rsidRPr="005A1EC7" w:rsidRDefault="000F769A" w:rsidP="008B374C">
            <w:pPr>
              <w:tabs>
                <w:tab w:val="left" w:pos="801"/>
                <w:tab w:val="center" w:pos="4836"/>
              </w:tabs>
              <w:jc w:val="center"/>
              <w:rPr>
                <w:b/>
                <w:bCs/>
                <w:color w:val="002C50"/>
                <w:sz w:val="40"/>
                <w:szCs w:val="40"/>
                <w:lang w:val="en-GB"/>
              </w:rPr>
            </w:pPr>
            <w:r>
              <w:rPr>
                <w:b/>
                <w:bCs/>
                <w:noProof/>
                <w:color w:val="002C50"/>
                <w:sz w:val="40"/>
                <w:szCs w:val="40"/>
                <w:lang w:val="en-GB"/>
              </w:rPr>
              <w:drawing>
                <wp:anchor distT="0" distB="0" distL="114300" distR="114300" simplePos="0" relativeHeight="251658240" behindDoc="1" locked="0" layoutInCell="1" allowOverlap="1" wp14:anchorId="1B0AB802" wp14:editId="0A990408">
                  <wp:simplePos x="0" y="0"/>
                  <wp:positionH relativeFrom="column">
                    <wp:posOffset>4906645</wp:posOffset>
                  </wp:positionH>
                  <wp:positionV relativeFrom="paragraph">
                    <wp:posOffset>33655</wp:posOffset>
                  </wp:positionV>
                  <wp:extent cx="1259840" cy="313055"/>
                  <wp:effectExtent l="0" t="0" r="0" b="0"/>
                  <wp:wrapNone/>
                  <wp:docPr id="7320967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09673" name="Grafik 7320967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313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B374C" w:rsidRPr="005A1EC7">
              <w:rPr>
                <w:b/>
                <w:bCs/>
                <w:color w:val="002C50"/>
                <w:sz w:val="40"/>
                <w:szCs w:val="40"/>
                <w:lang w:val="en-GB"/>
              </w:rPr>
              <w:t>Calibration order form</w:t>
            </w:r>
          </w:p>
          <w:p w14:paraId="18B376A6" w14:textId="313F5A0A" w:rsidR="001B1BA3" w:rsidRPr="008B374C" w:rsidRDefault="008B374C" w:rsidP="008B374C">
            <w:pPr>
              <w:tabs>
                <w:tab w:val="left" w:pos="801"/>
                <w:tab w:val="center" w:pos="4836"/>
              </w:tabs>
              <w:jc w:val="center"/>
              <w:rPr>
                <w:sz w:val="24"/>
                <w:szCs w:val="24"/>
                <w:lang w:val="en-GB"/>
              </w:rPr>
            </w:pPr>
            <w:r w:rsidRPr="003E4393">
              <w:rPr>
                <w:color w:val="002C50"/>
                <w:sz w:val="28"/>
                <w:szCs w:val="28"/>
                <w:lang w:val="en-GB"/>
              </w:rPr>
              <w:t>(Please complete one form for each device)</w:t>
            </w:r>
          </w:p>
        </w:tc>
      </w:tr>
      <w:tr w:rsidR="001B1BA3" w14:paraId="705CF2E6" w14:textId="77777777" w:rsidTr="00E31D3B">
        <w:trPr>
          <w:trHeight w:val="454"/>
        </w:trPr>
        <w:tc>
          <w:tcPr>
            <w:tcW w:w="1696" w:type="dxa"/>
            <w:shd w:val="pct10" w:color="auto" w:fill="auto"/>
            <w:vAlign w:val="bottom"/>
          </w:tcPr>
          <w:p w14:paraId="7974EE25" w14:textId="769671AE" w:rsidR="001B1BA3" w:rsidRPr="003F60AB" w:rsidRDefault="008B374C" w:rsidP="003F60AB">
            <w:pPr>
              <w:rPr>
                <w:b/>
                <w:bCs/>
              </w:rPr>
            </w:pPr>
            <w:r>
              <w:rPr>
                <w:b/>
                <w:bCs/>
              </w:rPr>
              <w:t>Client</w:t>
            </w:r>
          </w:p>
        </w:tc>
        <w:tc>
          <w:tcPr>
            <w:tcW w:w="8222" w:type="dxa"/>
            <w:vAlign w:val="bottom"/>
          </w:tcPr>
          <w:p w14:paraId="15E0E925" w14:textId="77777777" w:rsidR="001B1BA3" w:rsidRDefault="001B1BA3" w:rsidP="00882F1A">
            <w:permStart w:id="698231918" w:edGrp="everyone"/>
            <w:permEnd w:id="698231918"/>
          </w:p>
        </w:tc>
      </w:tr>
      <w:tr w:rsidR="001B1BA3" w14:paraId="0C62AF7D" w14:textId="77777777" w:rsidTr="00E31D3B">
        <w:trPr>
          <w:trHeight w:val="454"/>
        </w:trPr>
        <w:tc>
          <w:tcPr>
            <w:tcW w:w="1696" w:type="dxa"/>
            <w:shd w:val="pct10" w:color="auto" w:fill="auto"/>
            <w:vAlign w:val="bottom"/>
          </w:tcPr>
          <w:p w14:paraId="38DF662E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Name</w:t>
            </w:r>
          </w:p>
        </w:tc>
        <w:tc>
          <w:tcPr>
            <w:tcW w:w="8222" w:type="dxa"/>
            <w:vAlign w:val="bottom"/>
          </w:tcPr>
          <w:p w14:paraId="6D5FB9AA" w14:textId="77777777" w:rsidR="001B1BA3" w:rsidRDefault="001B1BA3" w:rsidP="00882F1A">
            <w:permStart w:id="1869764569" w:edGrp="everyone"/>
            <w:permEnd w:id="1869764569"/>
          </w:p>
        </w:tc>
      </w:tr>
      <w:tr w:rsidR="001B1BA3" w14:paraId="5D2FDB9B" w14:textId="77777777" w:rsidTr="00E31D3B">
        <w:trPr>
          <w:trHeight w:val="454"/>
        </w:trPr>
        <w:tc>
          <w:tcPr>
            <w:tcW w:w="1696" w:type="dxa"/>
            <w:shd w:val="pct10" w:color="auto" w:fill="auto"/>
            <w:vAlign w:val="bottom"/>
          </w:tcPr>
          <w:p w14:paraId="40F30449" w14:textId="493A880D" w:rsidR="001B1BA3" w:rsidRPr="003F60AB" w:rsidRDefault="005A1EC7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Tele</w:t>
            </w:r>
            <w:r>
              <w:rPr>
                <w:b/>
                <w:bCs/>
              </w:rPr>
              <w:t>fo</w:t>
            </w:r>
            <w:r w:rsidRPr="003F60AB">
              <w:rPr>
                <w:b/>
                <w:bCs/>
              </w:rPr>
              <w:t>ne</w:t>
            </w:r>
          </w:p>
        </w:tc>
        <w:tc>
          <w:tcPr>
            <w:tcW w:w="8222" w:type="dxa"/>
            <w:vAlign w:val="bottom"/>
          </w:tcPr>
          <w:p w14:paraId="45F82F00" w14:textId="77777777" w:rsidR="001B1BA3" w:rsidRDefault="001B1BA3" w:rsidP="00882F1A">
            <w:permStart w:id="645146303" w:edGrp="everyone"/>
            <w:permEnd w:id="645146303"/>
          </w:p>
        </w:tc>
      </w:tr>
      <w:tr w:rsidR="001B1BA3" w14:paraId="6BC9C529" w14:textId="77777777" w:rsidTr="00E31D3B">
        <w:trPr>
          <w:trHeight w:val="454"/>
        </w:trPr>
        <w:tc>
          <w:tcPr>
            <w:tcW w:w="1696" w:type="dxa"/>
            <w:shd w:val="pct10" w:color="auto" w:fill="auto"/>
            <w:vAlign w:val="bottom"/>
          </w:tcPr>
          <w:p w14:paraId="1008A387" w14:textId="77777777" w:rsidR="001B1BA3" w:rsidRPr="003F60AB" w:rsidRDefault="001B1BA3" w:rsidP="003F60AB">
            <w:pPr>
              <w:rPr>
                <w:b/>
                <w:bCs/>
              </w:rPr>
            </w:pPr>
            <w:r w:rsidRPr="003F60AB">
              <w:rPr>
                <w:b/>
                <w:bCs/>
              </w:rPr>
              <w:t>E-Mail</w:t>
            </w:r>
          </w:p>
        </w:tc>
        <w:tc>
          <w:tcPr>
            <w:tcW w:w="8222" w:type="dxa"/>
            <w:vAlign w:val="bottom"/>
          </w:tcPr>
          <w:p w14:paraId="367619D5" w14:textId="77777777" w:rsidR="001B1BA3" w:rsidRDefault="001B1BA3" w:rsidP="00882F1A">
            <w:permStart w:id="356080733" w:edGrp="everyone"/>
            <w:permEnd w:id="356080733"/>
          </w:p>
        </w:tc>
      </w:tr>
    </w:tbl>
    <w:p w14:paraId="369DAC5B" w14:textId="77777777" w:rsidR="001B1BA3" w:rsidRDefault="001B1BA3" w:rsidP="001B1BA3">
      <w:pPr>
        <w:spacing w:after="0"/>
      </w:pP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4666"/>
        <w:gridCol w:w="5252"/>
      </w:tblGrid>
      <w:tr w:rsidR="001B1BA3" w:rsidRPr="003D32B5" w14:paraId="01011597" w14:textId="77777777" w:rsidTr="003F60AB">
        <w:tc>
          <w:tcPr>
            <w:tcW w:w="9918" w:type="dxa"/>
            <w:gridSpan w:val="2"/>
            <w:shd w:val="pct10" w:color="auto" w:fill="auto"/>
          </w:tcPr>
          <w:p w14:paraId="59E9FFA4" w14:textId="0471E043" w:rsidR="001B1BA3" w:rsidRPr="003F60AB" w:rsidRDefault="008B374C" w:rsidP="00882F1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Calibration object</w:t>
            </w:r>
          </w:p>
        </w:tc>
      </w:tr>
      <w:tr w:rsidR="003F60AB" w:rsidRPr="003D32B5" w14:paraId="75C10BC6" w14:textId="77777777" w:rsidTr="003F60AB">
        <w:tc>
          <w:tcPr>
            <w:tcW w:w="4666" w:type="dxa"/>
            <w:tcBorders>
              <w:bottom w:val="single" w:sz="4" w:space="0" w:color="auto"/>
            </w:tcBorders>
            <w:shd w:val="pct10" w:color="auto" w:fill="auto"/>
          </w:tcPr>
          <w:p w14:paraId="7898FA57" w14:textId="3A92977B" w:rsidR="003F60AB" w:rsidRPr="003F60AB" w:rsidRDefault="008B374C" w:rsidP="00882F1A">
            <w:r>
              <w:t>Type</w:t>
            </w:r>
          </w:p>
        </w:tc>
        <w:tc>
          <w:tcPr>
            <w:tcW w:w="5252" w:type="dxa"/>
            <w:shd w:val="pct10" w:color="auto" w:fill="auto"/>
          </w:tcPr>
          <w:p w14:paraId="1FC8CF2F" w14:textId="75762624" w:rsidR="003F60AB" w:rsidRPr="003F60AB" w:rsidRDefault="008B374C" w:rsidP="00882F1A">
            <w:r>
              <w:t>Serial Number</w:t>
            </w:r>
          </w:p>
        </w:tc>
      </w:tr>
      <w:tr w:rsidR="003F60AB" w14:paraId="240FB11D" w14:textId="77777777" w:rsidTr="003F60AB">
        <w:tc>
          <w:tcPr>
            <w:tcW w:w="4666" w:type="dxa"/>
          </w:tcPr>
          <w:p w14:paraId="7A1F134F" w14:textId="77777777" w:rsidR="003F60AB" w:rsidRDefault="003F60AB" w:rsidP="00882F1A">
            <w:permStart w:id="500459800" w:edGrp="everyone"/>
            <w:permEnd w:id="500459800"/>
          </w:p>
        </w:tc>
        <w:tc>
          <w:tcPr>
            <w:tcW w:w="5252" w:type="dxa"/>
          </w:tcPr>
          <w:p w14:paraId="1534C253" w14:textId="77777777" w:rsidR="003F60AB" w:rsidRDefault="003F60AB" w:rsidP="00882F1A">
            <w:permStart w:id="1023806182" w:edGrp="everyone"/>
            <w:permEnd w:id="1023806182"/>
          </w:p>
        </w:tc>
      </w:tr>
    </w:tbl>
    <w:p w14:paraId="328A5E51" w14:textId="77777777" w:rsidR="001B1BA3" w:rsidRDefault="001B1BA3" w:rsidP="00725DD6">
      <w:pPr>
        <w:spacing w:after="0" w:line="240" w:lineRule="auto"/>
      </w:pPr>
    </w:p>
    <w:tbl>
      <w:tblPr>
        <w:tblStyle w:val="Tabellenraster"/>
        <w:tblW w:w="9918" w:type="dxa"/>
        <w:tblLook w:val="04A0" w:firstRow="1" w:lastRow="0" w:firstColumn="1" w:lastColumn="0" w:noHBand="0" w:noVBand="1"/>
      </w:tblPr>
      <w:tblGrid>
        <w:gridCol w:w="1133"/>
        <w:gridCol w:w="8785"/>
      </w:tblGrid>
      <w:tr w:rsidR="001B1BA3" w:rsidRPr="008B374C" w14:paraId="1E3D5A28" w14:textId="77777777" w:rsidTr="003F60AB">
        <w:tc>
          <w:tcPr>
            <w:tcW w:w="9918" w:type="dxa"/>
            <w:gridSpan w:val="2"/>
            <w:shd w:val="clear" w:color="auto" w:fill="B4C6E7" w:themeFill="accent1" w:themeFillTint="66"/>
          </w:tcPr>
          <w:p w14:paraId="3801DC2A" w14:textId="77777777" w:rsidR="00915D3A" w:rsidRPr="00915D3A" w:rsidRDefault="00915D3A" w:rsidP="00915D3A">
            <w:pPr>
              <w:spacing w:after="0"/>
              <w:jc w:val="center"/>
              <w:rPr>
                <w:b/>
                <w:bCs/>
                <w:sz w:val="40"/>
                <w:szCs w:val="40"/>
                <w:lang w:val="en-GB"/>
              </w:rPr>
            </w:pPr>
            <w:r w:rsidRPr="00915D3A">
              <w:rPr>
                <w:b/>
                <w:bCs/>
                <w:sz w:val="40"/>
                <w:szCs w:val="40"/>
                <w:lang w:val="en-GB"/>
              </w:rPr>
              <w:t>Factory calibration</w:t>
            </w:r>
          </w:p>
          <w:p w14:paraId="431F3908" w14:textId="77777777" w:rsidR="008B374C" w:rsidRPr="00915D3A" w:rsidRDefault="008B374C" w:rsidP="008B374C">
            <w:pPr>
              <w:spacing w:after="0"/>
              <w:jc w:val="center"/>
              <w:rPr>
                <w:b/>
                <w:bCs/>
                <w:sz w:val="36"/>
                <w:szCs w:val="36"/>
                <w:lang w:val="en-GB"/>
              </w:rPr>
            </w:pPr>
            <w:r w:rsidRPr="00915D3A">
              <w:rPr>
                <w:b/>
                <w:bCs/>
                <w:sz w:val="36"/>
                <w:szCs w:val="36"/>
                <w:lang w:val="en-GB"/>
              </w:rPr>
              <w:t>ISO 9001 compliant calibration certificate</w:t>
            </w:r>
          </w:p>
          <w:p w14:paraId="1FDBC80B" w14:textId="0DB8E703" w:rsidR="008B374C" w:rsidRPr="005A1EC7" w:rsidRDefault="008B374C" w:rsidP="008B374C">
            <w:pPr>
              <w:spacing w:after="0"/>
              <w:jc w:val="center"/>
              <w:rPr>
                <w:b/>
                <w:bCs/>
                <w:sz w:val="34"/>
                <w:szCs w:val="34"/>
                <w:lang w:val="en-GB"/>
              </w:rPr>
            </w:pPr>
            <w:r w:rsidRPr="005A1EC7">
              <w:rPr>
                <w:b/>
                <w:bCs/>
                <w:sz w:val="24"/>
                <w:szCs w:val="24"/>
                <w:lang w:val="en-GB"/>
              </w:rPr>
              <w:t xml:space="preserve">within range 100 to 10000 </w:t>
            </w:r>
            <w:proofErr w:type="spellStart"/>
            <w:r w:rsidRPr="005A1EC7">
              <w:rPr>
                <w:b/>
                <w:bCs/>
                <w:sz w:val="24"/>
                <w:szCs w:val="24"/>
                <w:lang w:val="en-GB"/>
              </w:rPr>
              <w:t>μW</w:t>
            </w:r>
            <w:proofErr w:type="spellEnd"/>
            <w:r w:rsidRPr="005A1EC7">
              <w:rPr>
                <w:b/>
                <w:bCs/>
                <w:sz w:val="24"/>
                <w:szCs w:val="24"/>
                <w:lang w:val="en-GB"/>
              </w:rPr>
              <w:t>/cm²</w:t>
            </w:r>
            <w:r w:rsidR="00A13A42">
              <w:rPr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FB45C8">
              <w:rPr>
                <w:b/>
                <w:bCs/>
                <w:sz w:val="24"/>
                <w:szCs w:val="24"/>
                <w:lang w:val="en-GB"/>
              </w:rPr>
              <w:t>and</w:t>
            </w:r>
            <w:r w:rsidR="00A13A42">
              <w:rPr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A13A42" w:rsidRPr="005A1EC7">
              <w:rPr>
                <w:b/>
                <w:bCs/>
                <w:sz w:val="24"/>
                <w:szCs w:val="24"/>
                <w:lang w:val="en-GB"/>
              </w:rPr>
              <w:t>5 lx to 2000 lx</w:t>
            </w:r>
          </w:p>
          <w:p w14:paraId="1295F74F" w14:textId="10E63855" w:rsidR="001B1BA3" w:rsidRPr="008B374C" w:rsidRDefault="008B374C" w:rsidP="008B374C">
            <w:pPr>
              <w:spacing w:after="0"/>
              <w:jc w:val="center"/>
              <w:rPr>
                <w:lang w:val="en-GB"/>
              </w:rPr>
            </w:pPr>
            <w:r w:rsidRPr="005A1EC7">
              <w:rPr>
                <w:sz w:val="20"/>
                <w:szCs w:val="20"/>
                <w:lang w:val="en-GB"/>
              </w:rPr>
              <w:t xml:space="preserve">The relative expanded measurement uncertainty is up to </w:t>
            </w:r>
            <w:r w:rsidR="00A13A42" w:rsidRPr="005A1EC7">
              <w:rPr>
                <w:sz w:val="20"/>
                <w:szCs w:val="20"/>
                <w:lang w:val="en-GB"/>
              </w:rPr>
              <w:t>9% for irradiance</w:t>
            </w:r>
            <w:r w:rsidR="00A13A42" w:rsidRPr="005A1EC7">
              <w:rPr>
                <w:sz w:val="20"/>
                <w:szCs w:val="20"/>
                <w:lang w:val="en-GB"/>
              </w:rPr>
              <w:t xml:space="preserve"> </w:t>
            </w:r>
            <w:r w:rsidR="00A13A42" w:rsidRPr="005A1EC7">
              <w:rPr>
                <w:sz w:val="20"/>
                <w:szCs w:val="20"/>
                <w:lang w:val="en-GB"/>
              </w:rPr>
              <w:t>and up to</w:t>
            </w:r>
            <w:r w:rsidR="00A13A42">
              <w:rPr>
                <w:sz w:val="20"/>
                <w:szCs w:val="20"/>
                <w:lang w:val="en-GB"/>
              </w:rPr>
              <w:t xml:space="preserve"> </w:t>
            </w:r>
            <w:r w:rsidRPr="005A1EC7">
              <w:rPr>
                <w:sz w:val="20"/>
                <w:szCs w:val="20"/>
                <w:lang w:val="en-GB"/>
              </w:rPr>
              <w:t>5% for illuminance.</w:t>
            </w:r>
          </w:p>
        </w:tc>
      </w:tr>
      <w:tr w:rsidR="001B1BA3" w:rsidRPr="008B374C" w14:paraId="0D9C0B38" w14:textId="77777777" w:rsidTr="001B21FF">
        <w:tc>
          <w:tcPr>
            <w:tcW w:w="1133" w:type="dxa"/>
            <w:vAlign w:val="center"/>
          </w:tcPr>
          <w:p w14:paraId="21F4DFA5" w14:textId="77777777" w:rsidR="001B1BA3" w:rsidRPr="001724C1" w:rsidRDefault="001B1BA3" w:rsidP="00882F1A">
            <w:pPr>
              <w:jc w:val="center"/>
              <w:rPr>
                <w:lang w:val="en-GB"/>
              </w:rPr>
            </w:pPr>
            <w:permStart w:id="1680625948" w:edGrp="everyone"/>
            <w:permEnd w:id="1680625948"/>
          </w:p>
        </w:tc>
        <w:tc>
          <w:tcPr>
            <w:tcW w:w="8785" w:type="dxa"/>
            <w:shd w:val="clear" w:color="auto" w:fill="D9E2F3" w:themeFill="accent1" w:themeFillTint="33"/>
          </w:tcPr>
          <w:p w14:paraId="02ED47D5" w14:textId="77777777" w:rsidR="00A13A42" w:rsidRPr="00986E14" w:rsidRDefault="00A13A42" w:rsidP="00A13A42">
            <w:pPr>
              <w:spacing w:after="0"/>
              <w:rPr>
                <w:b/>
                <w:bCs/>
                <w:lang w:val="en-GB"/>
              </w:rPr>
            </w:pPr>
            <w:r w:rsidRPr="00986E14">
              <w:rPr>
                <w:b/>
                <w:bCs/>
                <w:lang w:val="en-GB"/>
              </w:rPr>
              <w:t>Calibration of UV irradiance meter at 365 nm</w:t>
            </w:r>
          </w:p>
          <w:p w14:paraId="5978E2A7" w14:textId="63E970BF" w:rsidR="001B1BA3" w:rsidRPr="008B374C" w:rsidRDefault="00A13A42" w:rsidP="00A13A42">
            <w:pPr>
              <w:spacing w:after="120" w:line="240" w:lineRule="auto"/>
              <w:rPr>
                <w:b/>
                <w:bCs/>
                <w:lang w:val="en-GB"/>
              </w:rPr>
            </w:pPr>
            <w:r w:rsidRPr="008B374C">
              <w:rPr>
                <w:bCs/>
                <w:lang w:val="en-GB"/>
              </w:rPr>
              <w:t>Measuring values: 300, 1000, 2000, 4000, 8000 µW/cm²</w:t>
            </w:r>
          </w:p>
        </w:tc>
      </w:tr>
      <w:tr w:rsidR="001B1BA3" w14:paraId="05D1BC1F" w14:textId="77777777" w:rsidTr="001B21FF">
        <w:tc>
          <w:tcPr>
            <w:tcW w:w="1133" w:type="dxa"/>
            <w:vAlign w:val="center"/>
          </w:tcPr>
          <w:p w14:paraId="3667220F" w14:textId="77777777" w:rsidR="001B1BA3" w:rsidRPr="001724C1" w:rsidRDefault="001B1BA3" w:rsidP="00882F1A">
            <w:pPr>
              <w:jc w:val="center"/>
              <w:rPr>
                <w:lang w:val="en-GB"/>
              </w:rPr>
            </w:pPr>
            <w:permStart w:id="337852343" w:edGrp="everyone"/>
            <w:permEnd w:id="337852343"/>
          </w:p>
        </w:tc>
        <w:tc>
          <w:tcPr>
            <w:tcW w:w="8785" w:type="dxa"/>
            <w:shd w:val="clear" w:color="auto" w:fill="D9E2F3" w:themeFill="accent1" w:themeFillTint="33"/>
          </w:tcPr>
          <w:p w14:paraId="4BCCF548" w14:textId="77777777" w:rsidR="00A13A42" w:rsidRPr="00986E14" w:rsidRDefault="00A13A42" w:rsidP="00A13A42">
            <w:pPr>
              <w:spacing w:after="0"/>
              <w:rPr>
                <w:b/>
                <w:bCs/>
                <w:lang w:val="en-GB"/>
              </w:rPr>
            </w:pPr>
            <w:r w:rsidRPr="00986E14">
              <w:rPr>
                <w:b/>
                <w:bCs/>
                <w:lang w:val="en-GB"/>
              </w:rPr>
              <w:t>Calibration of illuminance meter</w:t>
            </w:r>
          </w:p>
          <w:p w14:paraId="668E8D5B" w14:textId="7707D7C3" w:rsidR="001B1BA3" w:rsidRPr="00A13A42" w:rsidRDefault="00A13A42" w:rsidP="00A13A42">
            <w:pPr>
              <w:spacing w:after="0"/>
              <w:rPr>
                <w:b/>
                <w:bCs/>
                <w:lang w:val="en-GB"/>
              </w:rPr>
            </w:pPr>
            <w:r w:rsidRPr="005900EB">
              <w:rPr>
                <w:lang w:val="en-GB"/>
              </w:rPr>
              <w:t xml:space="preserve">Measuring </w:t>
            </w:r>
            <w:r>
              <w:rPr>
                <w:lang w:val="en-GB"/>
              </w:rPr>
              <w:t>values</w:t>
            </w:r>
            <w:r w:rsidRPr="005900EB">
              <w:rPr>
                <w:lang w:val="en-GB"/>
              </w:rPr>
              <w:t>: 20, 200, 2000 lux</w:t>
            </w:r>
            <w:r w:rsidRPr="00986E14">
              <w:rPr>
                <w:b/>
                <w:bCs/>
                <w:lang w:val="en-GB"/>
              </w:rPr>
              <w:t xml:space="preserve"> </w:t>
            </w:r>
          </w:p>
        </w:tc>
      </w:tr>
      <w:tr w:rsidR="001B1BA3" w:rsidRPr="008B374C" w14:paraId="0FB179ED" w14:textId="77777777" w:rsidTr="00C057A0">
        <w:trPr>
          <w:trHeight w:val="397"/>
        </w:trPr>
        <w:tc>
          <w:tcPr>
            <w:tcW w:w="9918" w:type="dxa"/>
            <w:gridSpan w:val="2"/>
            <w:tcBorders>
              <w:bottom w:val="single" w:sz="4" w:space="0" w:color="auto"/>
            </w:tcBorders>
            <w:shd w:val="clear" w:color="auto" w:fill="D9E2F3" w:themeFill="accent1" w:themeFillTint="33"/>
            <w:vAlign w:val="center"/>
          </w:tcPr>
          <w:p w14:paraId="30358163" w14:textId="679FD152" w:rsidR="001B1BA3" w:rsidRPr="007635B9" w:rsidRDefault="008B374C" w:rsidP="008B374C">
            <w:pPr>
              <w:spacing w:after="120" w:line="240" w:lineRule="auto"/>
              <w:rPr>
                <w:b/>
                <w:bCs/>
                <w:i/>
                <w:iCs/>
                <w:lang w:val="en-GB"/>
              </w:rPr>
            </w:pPr>
            <w:r w:rsidRPr="007635B9">
              <w:rPr>
                <w:b/>
                <w:bCs/>
                <w:i/>
                <w:iCs/>
                <w:lang w:val="en-GB"/>
              </w:rPr>
              <w:t>Additional or deviating measuring values:</w:t>
            </w:r>
          </w:p>
        </w:tc>
      </w:tr>
      <w:tr w:rsidR="001B1BA3" w14:paraId="5150F887" w14:textId="77777777" w:rsidTr="003F60AB">
        <w:tc>
          <w:tcPr>
            <w:tcW w:w="1133" w:type="dxa"/>
            <w:shd w:val="clear" w:color="auto" w:fill="D9E2F3" w:themeFill="accent1" w:themeFillTint="33"/>
            <w:vAlign w:val="center"/>
          </w:tcPr>
          <w:p w14:paraId="269F2D1A" w14:textId="77777777" w:rsidR="001B1BA3" w:rsidRPr="005A1EC7" w:rsidRDefault="001B1BA3" w:rsidP="003F60AB">
            <w:pPr>
              <w:spacing w:after="0"/>
              <w:jc w:val="center"/>
            </w:pPr>
            <w:r w:rsidRPr="005A1EC7">
              <w:t>UV-A</w:t>
            </w:r>
          </w:p>
        </w:tc>
        <w:tc>
          <w:tcPr>
            <w:tcW w:w="8785" w:type="dxa"/>
          </w:tcPr>
          <w:p w14:paraId="4391F42B" w14:textId="77777777" w:rsidR="001B1BA3" w:rsidRPr="001724C1" w:rsidRDefault="001B1BA3" w:rsidP="00882F1A">
            <w:permStart w:id="1699427450" w:edGrp="everyone"/>
            <w:permEnd w:id="1699427450"/>
          </w:p>
        </w:tc>
      </w:tr>
      <w:tr w:rsidR="001B1BA3" w14:paraId="1D2A0171" w14:textId="77777777" w:rsidTr="003F60AB">
        <w:tc>
          <w:tcPr>
            <w:tcW w:w="1133" w:type="dxa"/>
            <w:shd w:val="clear" w:color="auto" w:fill="D9E2F3" w:themeFill="accent1" w:themeFillTint="33"/>
            <w:vAlign w:val="center"/>
          </w:tcPr>
          <w:p w14:paraId="2A5B23E4" w14:textId="77777777" w:rsidR="001B1BA3" w:rsidRPr="005A1EC7" w:rsidRDefault="001B1BA3" w:rsidP="003F60AB">
            <w:pPr>
              <w:spacing w:after="0"/>
              <w:jc w:val="center"/>
            </w:pPr>
            <w:r w:rsidRPr="005A1EC7">
              <w:t>LUX</w:t>
            </w:r>
          </w:p>
        </w:tc>
        <w:tc>
          <w:tcPr>
            <w:tcW w:w="8785" w:type="dxa"/>
          </w:tcPr>
          <w:p w14:paraId="057CBB4C" w14:textId="77777777" w:rsidR="001B1BA3" w:rsidRPr="001724C1" w:rsidRDefault="001B1BA3" w:rsidP="00882F1A">
            <w:permStart w:id="1196963714" w:edGrp="everyone"/>
            <w:permEnd w:id="1196963714"/>
          </w:p>
        </w:tc>
      </w:tr>
    </w:tbl>
    <w:p w14:paraId="1F9C3D08" w14:textId="77777777" w:rsidR="001B1BA3" w:rsidRDefault="001B1BA3"/>
    <w:tbl>
      <w:tblPr>
        <w:tblStyle w:val="Tabellenraster"/>
        <w:tblW w:w="9923" w:type="dxa"/>
        <w:tblInd w:w="-5" w:type="dxa"/>
        <w:tblLook w:val="04A0" w:firstRow="1" w:lastRow="0" w:firstColumn="1" w:lastColumn="0" w:noHBand="0" w:noVBand="1"/>
      </w:tblPr>
      <w:tblGrid>
        <w:gridCol w:w="1138"/>
        <w:gridCol w:w="8785"/>
      </w:tblGrid>
      <w:tr w:rsidR="001B1BA3" w:rsidRPr="00FB7599" w14:paraId="24298637" w14:textId="77777777" w:rsidTr="00515947">
        <w:tc>
          <w:tcPr>
            <w:tcW w:w="9923" w:type="dxa"/>
            <w:gridSpan w:val="2"/>
            <w:shd w:val="clear" w:color="auto" w:fill="D9E2F3" w:themeFill="accent1" w:themeFillTint="33"/>
            <w:vAlign w:val="center"/>
          </w:tcPr>
          <w:p w14:paraId="4C84F7F6" w14:textId="37FAA2C6" w:rsidR="001B1BA3" w:rsidRPr="00515947" w:rsidRDefault="007B32EC" w:rsidP="00515947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32"/>
                <w:szCs w:val="32"/>
              </w:rPr>
              <w:t>Adjustment</w:t>
            </w:r>
          </w:p>
        </w:tc>
      </w:tr>
      <w:tr w:rsidR="001B1BA3" w:rsidRPr="00FB22EF" w14:paraId="7A7C84C5" w14:textId="77777777" w:rsidTr="00515947">
        <w:tc>
          <w:tcPr>
            <w:tcW w:w="9923" w:type="dxa"/>
            <w:gridSpan w:val="2"/>
            <w:shd w:val="clear" w:color="auto" w:fill="D9E2F3" w:themeFill="accent1" w:themeFillTint="33"/>
          </w:tcPr>
          <w:p w14:paraId="7C1FD293" w14:textId="77777777" w:rsidR="00104D4E" w:rsidRPr="00725DD6" w:rsidRDefault="00104D4E" w:rsidP="00104D4E">
            <w:pPr>
              <w:spacing w:after="0" w:line="240" w:lineRule="auto"/>
              <w:rPr>
                <w:b/>
                <w:lang w:val="en-GB"/>
              </w:rPr>
            </w:pPr>
            <w:r w:rsidRPr="00725DD6">
              <w:rPr>
                <w:b/>
                <w:lang w:val="en-GB"/>
              </w:rPr>
              <w:t>If you agree to an adjustment if needed, please mark below. Adjustments will only be made if the measurement deviation exceeds 5%.</w:t>
            </w:r>
          </w:p>
          <w:p w14:paraId="15ABCA4C" w14:textId="2BF816C9" w:rsidR="001B1BA3" w:rsidRPr="00FB22EF" w:rsidRDefault="00104D4E" w:rsidP="0008434D">
            <w:pPr>
              <w:spacing w:after="0"/>
              <w:rPr>
                <w:lang w:val="en-GB"/>
              </w:rPr>
            </w:pPr>
            <w:r w:rsidRPr="00725DD6">
              <w:rPr>
                <w:bCs/>
                <w:lang w:val="en-GB"/>
              </w:rPr>
              <w:t xml:space="preserve">For quality assurance reasons, we do </w:t>
            </w:r>
            <w:r w:rsidRPr="00380125">
              <w:rPr>
                <w:bCs/>
                <w:u w:val="single"/>
                <w:lang w:val="en-GB"/>
              </w:rPr>
              <w:t>not adjust</w:t>
            </w:r>
            <w:r w:rsidRPr="00725DD6">
              <w:rPr>
                <w:bCs/>
                <w:lang w:val="en-GB"/>
              </w:rPr>
              <w:t xml:space="preserve"> </w:t>
            </w:r>
            <w:r w:rsidRPr="00380125">
              <w:rPr>
                <w:bCs/>
                <w:lang w:val="en-GB"/>
              </w:rPr>
              <w:t>without</w:t>
            </w:r>
            <w:r w:rsidRPr="00725DD6">
              <w:rPr>
                <w:bCs/>
                <w:lang w:val="en-GB"/>
              </w:rPr>
              <w:t xml:space="preserve"> customer approval, even if the measurement deviation exceeds 5%.</w:t>
            </w:r>
          </w:p>
        </w:tc>
      </w:tr>
      <w:tr w:rsidR="001B21FF" w:rsidRPr="007B32EC" w14:paraId="7E94A491" w14:textId="77777777" w:rsidTr="00515947">
        <w:tc>
          <w:tcPr>
            <w:tcW w:w="1138" w:type="dxa"/>
            <w:vAlign w:val="center"/>
          </w:tcPr>
          <w:p w14:paraId="02E39F24" w14:textId="77777777" w:rsidR="001B21FF" w:rsidRPr="001724C1" w:rsidRDefault="001B21FF" w:rsidP="00882F1A">
            <w:pPr>
              <w:jc w:val="center"/>
              <w:rPr>
                <w:lang w:val="en-GB"/>
              </w:rPr>
            </w:pPr>
            <w:permStart w:id="175851301" w:edGrp="everyone"/>
            <w:permEnd w:id="175851301"/>
          </w:p>
        </w:tc>
        <w:tc>
          <w:tcPr>
            <w:tcW w:w="8785" w:type="dxa"/>
            <w:shd w:val="clear" w:color="auto" w:fill="D9E2F3" w:themeFill="accent1" w:themeFillTint="33"/>
          </w:tcPr>
          <w:p w14:paraId="132E9EF4" w14:textId="0239D8BC" w:rsidR="001B21FF" w:rsidRPr="007B32EC" w:rsidRDefault="007B32EC" w:rsidP="007B32EC">
            <w:pPr>
              <w:spacing w:after="120"/>
              <w:rPr>
                <w:b/>
                <w:lang w:val="en-GB"/>
              </w:rPr>
            </w:pPr>
            <w:r w:rsidRPr="007B32EC">
              <w:rPr>
                <w:b/>
                <w:lang w:val="en-GB"/>
              </w:rPr>
              <w:t xml:space="preserve">Calibration with adjustment </w:t>
            </w:r>
            <w:r w:rsidRPr="007B32EC">
              <w:rPr>
                <w:b/>
                <w:u w:val="single"/>
                <w:lang w:val="en-GB"/>
              </w:rPr>
              <w:t>without</w:t>
            </w:r>
            <w:r w:rsidRPr="007B32EC">
              <w:rPr>
                <w:b/>
                <w:lang w:val="en-GB"/>
              </w:rPr>
              <w:t xml:space="preserve"> recording the input values.</w:t>
            </w:r>
          </w:p>
        </w:tc>
      </w:tr>
      <w:tr w:rsidR="001B21FF" w:rsidRPr="007B32EC" w14:paraId="006701E3" w14:textId="77777777" w:rsidTr="00515947">
        <w:tc>
          <w:tcPr>
            <w:tcW w:w="1138" w:type="dxa"/>
            <w:vAlign w:val="center"/>
          </w:tcPr>
          <w:p w14:paraId="277A5C24" w14:textId="77777777" w:rsidR="001B21FF" w:rsidRPr="001724C1" w:rsidRDefault="001B21FF" w:rsidP="00882F1A">
            <w:pPr>
              <w:jc w:val="center"/>
              <w:rPr>
                <w:lang w:val="en-GB"/>
              </w:rPr>
            </w:pPr>
            <w:permStart w:id="1903577182" w:edGrp="everyone"/>
            <w:permEnd w:id="1903577182"/>
          </w:p>
        </w:tc>
        <w:tc>
          <w:tcPr>
            <w:tcW w:w="8785" w:type="dxa"/>
            <w:shd w:val="clear" w:color="auto" w:fill="D9E2F3" w:themeFill="accent1" w:themeFillTint="33"/>
          </w:tcPr>
          <w:p w14:paraId="6859150F" w14:textId="77777777" w:rsidR="00FB22EF" w:rsidRDefault="007B32EC" w:rsidP="00FB22EF">
            <w:pPr>
              <w:spacing w:after="0" w:line="240" w:lineRule="auto"/>
              <w:rPr>
                <w:b/>
                <w:lang w:val="en-GB"/>
              </w:rPr>
            </w:pPr>
            <w:r w:rsidRPr="007B32EC">
              <w:rPr>
                <w:b/>
                <w:lang w:val="en-GB"/>
              </w:rPr>
              <w:t xml:space="preserve">Calibration with adjustment </w:t>
            </w:r>
            <w:r w:rsidRPr="007B32EC">
              <w:rPr>
                <w:b/>
                <w:u w:val="single"/>
                <w:lang w:val="en-GB"/>
              </w:rPr>
              <w:t>wit</w:t>
            </w:r>
            <w:r>
              <w:rPr>
                <w:b/>
                <w:u w:val="single"/>
                <w:lang w:val="en-GB"/>
              </w:rPr>
              <w:t>h</w:t>
            </w:r>
            <w:r w:rsidRPr="007B32EC">
              <w:rPr>
                <w:b/>
                <w:lang w:val="en-GB"/>
              </w:rPr>
              <w:t xml:space="preserve"> recording the input values.</w:t>
            </w:r>
            <w:r>
              <w:rPr>
                <w:b/>
                <w:lang w:val="en-GB"/>
              </w:rPr>
              <w:t xml:space="preserve"> </w:t>
            </w:r>
          </w:p>
          <w:p w14:paraId="1EA6CF2F" w14:textId="1D4B2F0F" w:rsidR="001B21FF" w:rsidRPr="007B32EC" w:rsidRDefault="007B32EC" w:rsidP="00FB22EF">
            <w:pPr>
              <w:spacing w:after="120"/>
              <w:rPr>
                <w:b/>
                <w:bCs/>
                <w:lang w:val="en-GB"/>
              </w:rPr>
            </w:pPr>
            <w:r w:rsidRPr="00FB22EF">
              <w:rPr>
                <w:lang w:val="en-GB"/>
              </w:rPr>
              <w:t>(Additional calibration report for the input values double the cost).</w:t>
            </w:r>
          </w:p>
        </w:tc>
      </w:tr>
    </w:tbl>
    <w:p w14:paraId="35CE75AB" w14:textId="77777777" w:rsidR="001B1BA3" w:rsidRPr="007B32EC" w:rsidRDefault="001B1BA3">
      <w:pPr>
        <w:rPr>
          <w:lang w:val="en-GB"/>
        </w:rPr>
      </w:pPr>
    </w:p>
    <w:p w14:paraId="51074079" w14:textId="2A6122FF" w:rsidR="0008434D" w:rsidRDefault="00FB22EF" w:rsidP="00725DD6">
      <w:pPr>
        <w:tabs>
          <w:tab w:val="left" w:pos="216"/>
          <w:tab w:val="center" w:pos="4536"/>
        </w:tabs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Or </w:t>
      </w:r>
      <w:r w:rsidR="00C057A0">
        <w:rPr>
          <w:sz w:val="28"/>
          <w:szCs w:val="28"/>
        </w:rPr>
        <w:t>(</w:t>
      </w:r>
      <w:r>
        <w:rPr>
          <w:sz w:val="28"/>
          <w:szCs w:val="28"/>
        </w:rPr>
        <w:t>next page</w:t>
      </w:r>
      <w:r w:rsidR="00C057A0">
        <w:rPr>
          <w:sz w:val="28"/>
          <w:szCs w:val="28"/>
        </w:rPr>
        <w:t>):</w:t>
      </w:r>
    </w:p>
    <w:p w14:paraId="6AC73014" w14:textId="77777777" w:rsidR="00FB22EF" w:rsidRPr="00FB22EF" w:rsidRDefault="00FB22EF" w:rsidP="00FB22EF">
      <w:pPr>
        <w:rPr>
          <w:sz w:val="28"/>
          <w:szCs w:val="28"/>
        </w:rPr>
      </w:pPr>
    </w:p>
    <w:tbl>
      <w:tblPr>
        <w:tblStyle w:val="Tabellenraster"/>
        <w:tblW w:w="10349" w:type="dxa"/>
        <w:tblInd w:w="-431" w:type="dxa"/>
        <w:tblLook w:val="04A0" w:firstRow="1" w:lastRow="0" w:firstColumn="1" w:lastColumn="0" w:noHBand="0" w:noVBand="1"/>
      </w:tblPr>
      <w:tblGrid>
        <w:gridCol w:w="1277"/>
        <w:gridCol w:w="287"/>
        <w:gridCol w:w="1213"/>
        <w:gridCol w:w="1847"/>
        <w:gridCol w:w="1885"/>
        <w:gridCol w:w="2091"/>
        <w:gridCol w:w="1749"/>
      </w:tblGrid>
      <w:tr w:rsidR="001B21FF" w:rsidRPr="007635B9" w14:paraId="70A35531" w14:textId="77777777" w:rsidTr="003F60AB">
        <w:tc>
          <w:tcPr>
            <w:tcW w:w="10349" w:type="dxa"/>
            <w:gridSpan w:val="7"/>
            <w:shd w:val="clear" w:color="auto" w:fill="C5E0B3" w:themeFill="accent6" w:themeFillTint="66"/>
            <w:vAlign w:val="center"/>
          </w:tcPr>
          <w:p w14:paraId="41992977" w14:textId="77777777" w:rsidR="00915D3A" w:rsidRPr="00915D3A" w:rsidRDefault="00915D3A" w:rsidP="00915D3A">
            <w:pPr>
              <w:spacing w:after="0" w:line="240" w:lineRule="auto"/>
              <w:jc w:val="center"/>
              <w:rPr>
                <w:b/>
                <w:bCs/>
                <w:sz w:val="40"/>
                <w:szCs w:val="40"/>
                <w:lang w:val="en-GB"/>
              </w:rPr>
            </w:pPr>
            <w:r w:rsidRPr="00915D3A">
              <w:rPr>
                <w:b/>
                <w:bCs/>
                <w:sz w:val="40"/>
                <w:szCs w:val="40"/>
                <w:lang w:val="en-GB"/>
              </w:rPr>
              <w:lastRenderedPageBreak/>
              <w:t>DAkkS Calibration</w:t>
            </w:r>
          </w:p>
          <w:p w14:paraId="23ED938B" w14:textId="794B2F91" w:rsidR="007635B9" w:rsidRPr="00915D3A" w:rsidRDefault="007635B9" w:rsidP="007635B9">
            <w:pPr>
              <w:spacing w:after="0"/>
              <w:jc w:val="center"/>
              <w:rPr>
                <w:b/>
                <w:bCs/>
                <w:sz w:val="36"/>
                <w:szCs w:val="36"/>
                <w:lang w:val="en-GB"/>
              </w:rPr>
            </w:pPr>
            <w:r w:rsidRPr="00915D3A">
              <w:rPr>
                <w:b/>
                <w:bCs/>
                <w:sz w:val="36"/>
                <w:szCs w:val="36"/>
                <w:lang w:val="en-GB"/>
              </w:rPr>
              <w:t>ISO/IEC 17025</w:t>
            </w:r>
            <w:r w:rsidR="00725DD6" w:rsidRPr="00915D3A">
              <w:rPr>
                <w:b/>
                <w:bCs/>
                <w:sz w:val="36"/>
                <w:szCs w:val="36"/>
                <w:lang w:val="en-GB"/>
              </w:rPr>
              <w:t xml:space="preserve"> </w:t>
            </w:r>
            <w:r w:rsidRPr="00915D3A">
              <w:rPr>
                <w:b/>
                <w:bCs/>
                <w:sz w:val="36"/>
                <w:szCs w:val="36"/>
                <w:lang w:val="en-GB"/>
              </w:rPr>
              <w:t>compliant calibration certificate</w:t>
            </w:r>
          </w:p>
          <w:p w14:paraId="339F36D3" w14:textId="7976097B" w:rsidR="001B21FF" w:rsidRPr="00725DD6" w:rsidRDefault="007635B9" w:rsidP="001B21FF">
            <w:pPr>
              <w:spacing w:after="0"/>
              <w:jc w:val="center"/>
              <w:rPr>
                <w:b/>
                <w:sz w:val="24"/>
                <w:szCs w:val="24"/>
                <w:lang w:val="en-GB"/>
              </w:rPr>
            </w:pPr>
            <w:r w:rsidRPr="00725DD6">
              <w:rPr>
                <w:b/>
                <w:sz w:val="24"/>
                <w:szCs w:val="24"/>
                <w:lang w:val="en-GB"/>
              </w:rPr>
              <w:t xml:space="preserve">within the accredited range </w:t>
            </w:r>
            <w:r w:rsidR="00A13A42" w:rsidRPr="00725DD6">
              <w:rPr>
                <w:b/>
                <w:sz w:val="24"/>
                <w:szCs w:val="24"/>
                <w:lang w:val="en-GB"/>
              </w:rPr>
              <w:t xml:space="preserve">100 bis 10000 </w:t>
            </w:r>
            <w:r w:rsidR="00A13A42" w:rsidRPr="00725DD6">
              <w:rPr>
                <w:b/>
                <w:sz w:val="24"/>
                <w:szCs w:val="24"/>
              </w:rPr>
              <w:t>μ</w:t>
            </w:r>
            <w:r w:rsidR="00A13A42" w:rsidRPr="00725DD6">
              <w:rPr>
                <w:b/>
                <w:sz w:val="24"/>
                <w:szCs w:val="24"/>
                <w:lang w:val="en-GB"/>
              </w:rPr>
              <w:t>W/cm²</w:t>
            </w:r>
            <w:r w:rsidR="00A13A42">
              <w:rPr>
                <w:b/>
                <w:sz w:val="24"/>
                <w:szCs w:val="24"/>
                <w:lang w:val="en-GB"/>
              </w:rPr>
              <w:t xml:space="preserve"> </w:t>
            </w:r>
            <w:r w:rsidR="00FB45C8">
              <w:rPr>
                <w:b/>
                <w:sz w:val="24"/>
                <w:szCs w:val="24"/>
                <w:lang w:val="en-GB"/>
              </w:rPr>
              <w:t>and</w:t>
            </w:r>
            <w:r w:rsidR="00A13A42">
              <w:rPr>
                <w:b/>
                <w:sz w:val="24"/>
                <w:szCs w:val="24"/>
                <w:lang w:val="en-GB"/>
              </w:rPr>
              <w:t xml:space="preserve"> </w:t>
            </w:r>
            <w:r w:rsidR="001B21FF" w:rsidRPr="00725DD6">
              <w:rPr>
                <w:b/>
                <w:sz w:val="24"/>
                <w:szCs w:val="24"/>
                <w:lang w:val="en-GB"/>
              </w:rPr>
              <w:t>5 lx bis 2000 lx</w:t>
            </w:r>
          </w:p>
          <w:p w14:paraId="7E071451" w14:textId="3A20595A" w:rsidR="001B21FF" w:rsidRPr="00725DD6" w:rsidRDefault="007635B9" w:rsidP="007635B9">
            <w:pPr>
              <w:spacing w:after="0"/>
              <w:jc w:val="center"/>
              <w:rPr>
                <w:b/>
                <w:bCs/>
                <w:sz w:val="20"/>
                <w:szCs w:val="20"/>
                <w:shd w:val="pct5" w:color="auto" w:fill="auto"/>
                <w:lang w:val="en-GB"/>
              </w:rPr>
            </w:pPr>
            <w:r w:rsidRPr="00725DD6">
              <w:rPr>
                <w:sz w:val="20"/>
                <w:szCs w:val="20"/>
                <w:lang w:val="en-GB"/>
              </w:rPr>
              <w:t>The relative expanded measurement uncertainty is up to</w:t>
            </w:r>
            <w:r w:rsidR="00A13A42">
              <w:rPr>
                <w:sz w:val="20"/>
                <w:szCs w:val="20"/>
                <w:lang w:val="en-GB"/>
              </w:rPr>
              <w:t xml:space="preserve"> </w:t>
            </w:r>
            <w:r w:rsidR="00A13A42" w:rsidRPr="00725DD6">
              <w:rPr>
                <w:sz w:val="20"/>
                <w:szCs w:val="20"/>
                <w:lang w:val="en-GB"/>
              </w:rPr>
              <w:t>7.5% for irradiance</w:t>
            </w:r>
            <w:r w:rsidR="00A13A42">
              <w:rPr>
                <w:sz w:val="20"/>
                <w:szCs w:val="20"/>
                <w:lang w:val="en-GB"/>
              </w:rPr>
              <w:t xml:space="preserve"> </w:t>
            </w:r>
            <w:r w:rsidR="00A13A42" w:rsidRPr="00725DD6">
              <w:rPr>
                <w:sz w:val="20"/>
                <w:szCs w:val="20"/>
                <w:lang w:val="en-GB"/>
              </w:rPr>
              <w:t>and up to</w:t>
            </w:r>
            <w:r w:rsidRPr="00725DD6">
              <w:rPr>
                <w:sz w:val="20"/>
                <w:szCs w:val="20"/>
                <w:lang w:val="en-GB"/>
              </w:rPr>
              <w:t xml:space="preserve"> 3.3% for illuminance.</w:t>
            </w:r>
            <w:r w:rsidR="001B21FF" w:rsidRPr="00725DD6">
              <w:rPr>
                <w:sz w:val="20"/>
                <w:szCs w:val="20"/>
                <w:lang w:val="en-GB"/>
              </w:rPr>
              <w:t xml:space="preserve"> </w:t>
            </w:r>
          </w:p>
        </w:tc>
      </w:tr>
      <w:tr w:rsidR="001B21FF" w:rsidRPr="007635B9" w14:paraId="79D2D11A" w14:textId="77777777" w:rsidTr="00E7415E">
        <w:tc>
          <w:tcPr>
            <w:tcW w:w="1564" w:type="dxa"/>
            <w:gridSpan w:val="2"/>
            <w:vAlign w:val="bottom"/>
          </w:tcPr>
          <w:p w14:paraId="70905A66" w14:textId="77777777" w:rsidR="001B21FF" w:rsidRPr="001724C1" w:rsidRDefault="001B21FF" w:rsidP="00882F1A">
            <w:pPr>
              <w:jc w:val="center"/>
              <w:rPr>
                <w:lang w:val="en-GB"/>
              </w:rPr>
            </w:pPr>
            <w:permStart w:id="794231074" w:edGrp="everyone"/>
            <w:permEnd w:id="794231074"/>
          </w:p>
        </w:tc>
        <w:tc>
          <w:tcPr>
            <w:tcW w:w="8785" w:type="dxa"/>
            <w:gridSpan w:val="5"/>
            <w:shd w:val="clear" w:color="auto" w:fill="E2EFD9" w:themeFill="accent6" w:themeFillTint="33"/>
          </w:tcPr>
          <w:p w14:paraId="33CDE979" w14:textId="77777777" w:rsidR="00A13A42" w:rsidRPr="00986E14" w:rsidRDefault="00A13A42" w:rsidP="00A13A42">
            <w:pPr>
              <w:spacing w:after="0"/>
              <w:rPr>
                <w:b/>
                <w:bCs/>
                <w:lang w:val="en-GB"/>
              </w:rPr>
            </w:pPr>
            <w:r w:rsidRPr="00986E14">
              <w:rPr>
                <w:b/>
                <w:bCs/>
                <w:lang w:val="en-GB"/>
              </w:rPr>
              <w:t>Calibration of UV irradiance meter at 365 nm</w:t>
            </w:r>
          </w:p>
          <w:p w14:paraId="3C4D3ABA" w14:textId="7D82A164" w:rsidR="001B21FF" w:rsidRPr="007635B9" w:rsidRDefault="00A13A42" w:rsidP="00A13A42">
            <w:pPr>
              <w:spacing w:after="0"/>
              <w:rPr>
                <w:b/>
                <w:bCs/>
                <w:lang w:val="en-GB"/>
              </w:rPr>
            </w:pPr>
            <w:r w:rsidRPr="008B374C">
              <w:rPr>
                <w:bCs/>
                <w:lang w:val="en-GB"/>
              </w:rPr>
              <w:t>Measuring values: 300, 1000, 2000, 4000, 8000 µW/cm²</w:t>
            </w:r>
          </w:p>
        </w:tc>
      </w:tr>
      <w:tr w:rsidR="001B21FF" w14:paraId="3330623F" w14:textId="77777777" w:rsidTr="00E7415E">
        <w:tc>
          <w:tcPr>
            <w:tcW w:w="1564" w:type="dxa"/>
            <w:gridSpan w:val="2"/>
            <w:vAlign w:val="bottom"/>
          </w:tcPr>
          <w:p w14:paraId="27ACC2FD" w14:textId="77777777" w:rsidR="001B21FF" w:rsidRPr="001724C1" w:rsidRDefault="001B21FF" w:rsidP="00882F1A">
            <w:pPr>
              <w:jc w:val="center"/>
              <w:rPr>
                <w:lang w:val="en-GB"/>
              </w:rPr>
            </w:pPr>
            <w:permStart w:id="485779496" w:edGrp="everyone"/>
            <w:permEnd w:id="485779496"/>
          </w:p>
        </w:tc>
        <w:tc>
          <w:tcPr>
            <w:tcW w:w="8785" w:type="dxa"/>
            <w:gridSpan w:val="5"/>
            <w:shd w:val="clear" w:color="auto" w:fill="E2EFD9" w:themeFill="accent6" w:themeFillTint="33"/>
          </w:tcPr>
          <w:p w14:paraId="51220E5D" w14:textId="77777777" w:rsidR="00A13A42" w:rsidRPr="00986E14" w:rsidRDefault="00A13A42" w:rsidP="00A13A42">
            <w:pPr>
              <w:spacing w:after="0"/>
              <w:rPr>
                <w:b/>
                <w:bCs/>
                <w:lang w:val="en-GB"/>
              </w:rPr>
            </w:pPr>
            <w:r w:rsidRPr="00986E14">
              <w:rPr>
                <w:b/>
                <w:bCs/>
                <w:lang w:val="en-GB"/>
              </w:rPr>
              <w:t>Calibration of illuminance meter</w:t>
            </w:r>
          </w:p>
          <w:p w14:paraId="746DCBCD" w14:textId="30CFED43" w:rsidR="001B21FF" w:rsidRPr="00A13A42" w:rsidRDefault="00A13A42" w:rsidP="007635B9">
            <w:pPr>
              <w:spacing w:after="0"/>
              <w:rPr>
                <w:b/>
                <w:bCs/>
                <w:lang w:val="en-GB"/>
              </w:rPr>
            </w:pPr>
            <w:r w:rsidRPr="005900EB">
              <w:rPr>
                <w:lang w:val="en-GB"/>
              </w:rPr>
              <w:t xml:space="preserve">Measuring </w:t>
            </w:r>
            <w:r>
              <w:rPr>
                <w:lang w:val="en-GB"/>
              </w:rPr>
              <w:t>values</w:t>
            </w:r>
            <w:r w:rsidRPr="005900EB">
              <w:rPr>
                <w:lang w:val="en-GB"/>
              </w:rPr>
              <w:t>: 20, 200, 2000 lux</w:t>
            </w:r>
          </w:p>
        </w:tc>
      </w:tr>
      <w:tr w:rsidR="001B21FF" w:rsidRPr="007635B9" w14:paraId="47A8CFD9" w14:textId="77777777" w:rsidTr="00C057A0">
        <w:trPr>
          <w:trHeight w:val="510"/>
        </w:trPr>
        <w:tc>
          <w:tcPr>
            <w:tcW w:w="10349" w:type="dxa"/>
            <w:gridSpan w:val="7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6235DE94" w14:textId="7586D98C" w:rsidR="001B21FF" w:rsidRPr="007635B9" w:rsidRDefault="007635B9" w:rsidP="00C057A0">
            <w:pPr>
              <w:spacing w:after="0"/>
              <w:rPr>
                <w:b/>
                <w:bCs/>
                <w:i/>
                <w:iCs/>
                <w:lang w:val="en-GB"/>
              </w:rPr>
            </w:pPr>
            <w:r w:rsidRPr="007635B9">
              <w:rPr>
                <w:b/>
                <w:bCs/>
                <w:i/>
                <w:iCs/>
                <w:lang w:val="en-GB"/>
              </w:rPr>
              <w:t>Additional or deviating measuring values:</w:t>
            </w:r>
          </w:p>
        </w:tc>
      </w:tr>
      <w:tr w:rsidR="001B21FF" w14:paraId="4215E44B" w14:textId="77777777" w:rsidTr="00E7415E">
        <w:tc>
          <w:tcPr>
            <w:tcW w:w="156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323A89E1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UV-A</w:t>
            </w:r>
          </w:p>
        </w:tc>
        <w:tc>
          <w:tcPr>
            <w:tcW w:w="8785" w:type="dxa"/>
            <w:gridSpan w:val="5"/>
            <w:tcBorders>
              <w:bottom w:val="single" w:sz="4" w:space="0" w:color="auto"/>
            </w:tcBorders>
            <w:vAlign w:val="bottom"/>
          </w:tcPr>
          <w:p w14:paraId="0AC8529C" w14:textId="77777777" w:rsidR="001B21FF" w:rsidRPr="001724C1" w:rsidRDefault="001B21FF" w:rsidP="00882F1A">
            <w:permStart w:id="1445425348" w:edGrp="everyone"/>
            <w:permEnd w:id="1445425348"/>
          </w:p>
        </w:tc>
      </w:tr>
      <w:tr w:rsidR="001B21FF" w14:paraId="25EBF2F9" w14:textId="77777777" w:rsidTr="00E7415E">
        <w:tc>
          <w:tcPr>
            <w:tcW w:w="1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CE3DEDF" w14:textId="77777777" w:rsidR="001B21FF" w:rsidRPr="003F60AB" w:rsidRDefault="001B21FF" w:rsidP="003F60AB">
            <w:pPr>
              <w:spacing w:after="0"/>
              <w:jc w:val="center"/>
              <w:rPr>
                <w:sz w:val="20"/>
                <w:szCs w:val="20"/>
              </w:rPr>
            </w:pPr>
            <w:r w:rsidRPr="003F60AB">
              <w:rPr>
                <w:sz w:val="20"/>
                <w:szCs w:val="20"/>
              </w:rPr>
              <w:t>LUX</w:t>
            </w:r>
          </w:p>
        </w:tc>
        <w:tc>
          <w:tcPr>
            <w:tcW w:w="87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E9F1BF" w14:textId="74615101" w:rsidR="001B21FF" w:rsidRPr="001724C1" w:rsidRDefault="001B21FF" w:rsidP="00882F1A">
            <w:permStart w:id="156783724" w:edGrp="everyone"/>
            <w:permEnd w:id="156783724"/>
          </w:p>
        </w:tc>
      </w:tr>
      <w:tr w:rsidR="0008434D" w:rsidRPr="005E7D14" w14:paraId="26203DC9" w14:textId="77777777" w:rsidTr="00C057A0">
        <w:trPr>
          <w:trHeight w:hRule="exact" w:val="284"/>
        </w:trPr>
        <w:tc>
          <w:tcPr>
            <w:tcW w:w="1034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0FEDBD" w14:textId="77777777" w:rsidR="0008434D" w:rsidRPr="00DC381A" w:rsidRDefault="0008434D" w:rsidP="0008434D">
            <w:pPr>
              <w:spacing w:after="0"/>
              <w:jc w:val="center"/>
              <w:rPr>
                <w:b/>
                <w:bCs/>
                <w:sz w:val="16"/>
                <w:szCs w:val="16"/>
                <w:shd w:val="pct5" w:color="auto" w:fill="auto"/>
              </w:rPr>
            </w:pPr>
          </w:p>
        </w:tc>
      </w:tr>
      <w:tr w:rsidR="001B21FF" w:rsidRPr="005E7D14" w14:paraId="03A3586D" w14:textId="77777777" w:rsidTr="00C057A0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566A9641" w14:textId="77777777" w:rsidR="00725DD6" w:rsidRPr="00725DD6" w:rsidRDefault="007635B9" w:rsidP="00725DD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00725DD6">
              <w:rPr>
                <w:b/>
                <w:bCs/>
                <w:sz w:val="32"/>
                <w:szCs w:val="32"/>
                <w:lang w:val="en-GB"/>
              </w:rPr>
              <w:t xml:space="preserve">Statement of Conformity </w:t>
            </w:r>
            <w:r w:rsidR="00725DD6" w:rsidRPr="00725DD6">
              <w:rPr>
                <w:b/>
                <w:bCs/>
                <w:sz w:val="32"/>
                <w:szCs w:val="32"/>
                <w:lang w:val="en-GB"/>
              </w:rPr>
              <w:t>for DAkkS Calibration</w:t>
            </w:r>
          </w:p>
          <w:p w14:paraId="445DD192" w14:textId="03CCDFD7" w:rsidR="007635B9" w:rsidRPr="00725DD6" w:rsidRDefault="00725DD6" w:rsidP="00725DD6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  <w:lang w:val="en-GB"/>
              </w:rPr>
            </w:pPr>
            <w:r w:rsidRPr="00725DD6">
              <w:rPr>
                <w:b/>
                <w:bCs/>
                <w:sz w:val="32"/>
                <w:szCs w:val="32"/>
                <w:lang w:val="en-GB"/>
              </w:rPr>
              <w:t xml:space="preserve">(in </w:t>
            </w:r>
            <w:r w:rsidR="007635B9" w:rsidRPr="00725DD6">
              <w:rPr>
                <w:b/>
                <w:bCs/>
                <w:sz w:val="32"/>
                <w:szCs w:val="32"/>
                <w:lang w:val="en-GB"/>
              </w:rPr>
              <w:t>accordance with ILAC-G8</w:t>
            </w:r>
            <w:r w:rsidRPr="00725DD6">
              <w:rPr>
                <w:b/>
                <w:bCs/>
                <w:sz w:val="32"/>
                <w:szCs w:val="32"/>
                <w:lang w:val="en-GB"/>
              </w:rPr>
              <w:t>)</w:t>
            </w:r>
          </w:p>
          <w:p w14:paraId="660FB518" w14:textId="603FAC1D" w:rsidR="001B21FF" w:rsidRPr="007635B9" w:rsidRDefault="007635B9" w:rsidP="007635B9">
            <w:pPr>
              <w:spacing w:after="0"/>
              <w:jc w:val="center"/>
            </w:pPr>
            <w:r w:rsidRPr="007635B9">
              <w:t>Default, no Statement of Conformity is issued.</w:t>
            </w:r>
          </w:p>
        </w:tc>
      </w:tr>
      <w:tr w:rsidR="00515947" w:rsidRPr="005E7D14" w14:paraId="722C1927" w14:textId="77777777" w:rsidTr="0008434D">
        <w:tc>
          <w:tcPr>
            <w:tcW w:w="10349" w:type="dxa"/>
            <w:gridSpan w:val="7"/>
            <w:shd w:val="clear" w:color="auto" w:fill="E2EFD9" w:themeFill="accent6" w:themeFillTint="33"/>
            <w:vAlign w:val="center"/>
          </w:tcPr>
          <w:p w14:paraId="600D1D5B" w14:textId="66870E75" w:rsidR="00515947" w:rsidRPr="003F60AB" w:rsidRDefault="005A1EC7" w:rsidP="00882F1A">
            <w:pPr>
              <w:spacing w:after="120"/>
              <w:rPr>
                <w:b/>
                <w:bCs/>
              </w:rPr>
            </w:pPr>
            <w:r w:rsidRPr="00986E14">
              <w:rPr>
                <w:b/>
                <w:bCs/>
                <w:lang w:val="en-GB"/>
              </w:rPr>
              <w:t>UV irradiance meter</w:t>
            </w:r>
          </w:p>
        </w:tc>
      </w:tr>
      <w:tr w:rsidR="001B21FF" w:rsidRPr="005E7D14" w14:paraId="69D66D12" w14:textId="77777777" w:rsidTr="0008434D">
        <w:tc>
          <w:tcPr>
            <w:tcW w:w="1277" w:type="dxa"/>
            <w:vAlign w:val="center"/>
          </w:tcPr>
          <w:p w14:paraId="20CDD8FE" w14:textId="77777777" w:rsidR="001B21FF" w:rsidRPr="0008434D" w:rsidRDefault="001B21FF" w:rsidP="00882F1A">
            <w:pPr>
              <w:jc w:val="center"/>
            </w:pPr>
            <w:permStart w:id="221933532" w:edGrp="everyone"/>
            <w:permEnd w:id="221933532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140A4A70" w14:textId="07786ADE" w:rsidR="001B21FF" w:rsidRPr="003F60AB" w:rsidRDefault="005A1EC7" w:rsidP="00882F1A">
            <w:pPr>
              <w:spacing w:after="120"/>
            </w:pPr>
            <w:r w:rsidRPr="005900EB">
              <w:rPr>
                <w:lang w:val="en-GB"/>
              </w:rPr>
              <w:t>No Statement of Conformity</w:t>
            </w:r>
          </w:p>
        </w:tc>
      </w:tr>
      <w:tr w:rsidR="00515947" w:rsidRPr="005E7D14" w14:paraId="0A0BE1CF" w14:textId="77777777" w:rsidTr="0008434D">
        <w:tc>
          <w:tcPr>
            <w:tcW w:w="1277" w:type="dxa"/>
            <w:vAlign w:val="center"/>
          </w:tcPr>
          <w:p w14:paraId="2B645EF1" w14:textId="77777777" w:rsidR="00515947" w:rsidRPr="0008434D" w:rsidRDefault="00515947" w:rsidP="00882F1A">
            <w:pPr>
              <w:jc w:val="center"/>
            </w:pPr>
            <w:permStart w:id="326051956" w:edGrp="everyone"/>
            <w:permEnd w:id="326051956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449B0497" w14:textId="66FA6589" w:rsidR="00515947" w:rsidRPr="003F60AB" w:rsidRDefault="005A1EC7" w:rsidP="00882F1A">
            <w:pPr>
              <w:spacing w:after="120"/>
            </w:pPr>
            <w:r w:rsidRPr="005900EB">
              <w:rPr>
                <w:lang w:val="en-GB"/>
              </w:rPr>
              <w:t>Statement of Conformity</w:t>
            </w:r>
          </w:p>
        </w:tc>
      </w:tr>
      <w:tr w:rsidR="001B21FF" w:rsidRPr="005A1EC7" w14:paraId="05DE3AC6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62234931" w14:textId="77777777" w:rsidR="001B21FF" w:rsidRPr="0008434D" w:rsidRDefault="001B21FF" w:rsidP="00882F1A">
            <w:pPr>
              <w:jc w:val="center"/>
            </w:pPr>
            <w:permStart w:id="2080846230" w:edGrp="everyone"/>
            <w:permEnd w:id="2080846230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7EBBCE17" w14:textId="3E173B4A" w:rsidR="001B21FF" w:rsidRPr="005A1EC7" w:rsidRDefault="005A1EC7" w:rsidP="00882F1A">
            <w:pPr>
              <w:spacing w:after="120"/>
              <w:rPr>
                <w:lang w:val="en-GB"/>
              </w:rPr>
            </w:pPr>
            <w:r w:rsidRPr="005900EB">
              <w:rPr>
                <w:lang w:val="en-GB"/>
              </w:rPr>
              <w:t>Confidence level 50% with 5% tolerance limit (recommended for aviation)</w:t>
            </w:r>
          </w:p>
        </w:tc>
      </w:tr>
      <w:tr w:rsidR="001B21FF" w:rsidRPr="005A1EC7" w14:paraId="2D7E22FA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39817F7E" w14:textId="77777777" w:rsidR="001B21FF" w:rsidRPr="005A1EC7" w:rsidRDefault="001B21FF" w:rsidP="00882F1A">
            <w:pPr>
              <w:jc w:val="center"/>
              <w:rPr>
                <w:lang w:val="en-GB"/>
              </w:rPr>
            </w:pPr>
            <w:permStart w:id="2071362681" w:edGrp="everyone"/>
            <w:permEnd w:id="2071362681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3804DC24" w14:textId="3C885F91" w:rsidR="001B21FF" w:rsidRPr="005A1EC7" w:rsidRDefault="005A1EC7" w:rsidP="00882F1A">
            <w:pPr>
              <w:spacing w:after="120"/>
              <w:rPr>
                <w:lang w:val="en-GB"/>
              </w:rPr>
            </w:pPr>
            <w:r w:rsidRPr="005900EB">
              <w:rPr>
                <w:lang w:val="en-GB"/>
              </w:rPr>
              <w:t>Confidence level 95% with 10% tolerance limit (recommended for industry)</w:t>
            </w:r>
          </w:p>
        </w:tc>
      </w:tr>
      <w:tr w:rsidR="00515947" w:rsidRPr="005E7D14" w14:paraId="514374B2" w14:textId="77777777" w:rsidTr="0008434D">
        <w:trPr>
          <w:gridBefore w:val="1"/>
          <w:wBefore w:w="1277" w:type="dxa"/>
        </w:trPr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26C0E5FA" w14:textId="56867261" w:rsidR="00515947" w:rsidRPr="005A1EC7" w:rsidRDefault="005A1EC7" w:rsidP="00882F1A">
            <w:pPr>
              <w:spacing w:after="120"/>
              <w:rPr>
                <w:b/>
                <w:bCs/>
                <w:i/>
                <w:iCs/>
              </w:rPr>
            </w:pPr>
            <w:r w:rsidRPr="005A1EC7">
              <w:rPr>
                <w:b/>
                <w:bCs/>
                <w:i/>
                <w:iCs/>
                <w:lang w:val="en-GB"/>
              </w:rPr>
              <w:t>Individual specification</w:t>
            </w:r>
          </w:p>
        </w:tc>
      </w:tr>
      <w:tr w:rsidR="00515947" w:rsidRPr="00733096" w14:paraId="3ED190EB" w14:textId="77777777" w:rsidTr="0008434D">
        <w:trPr>
          <w:gridBefore w:val="1"/>
          <w:wBefore w:w="1277" w:type="dxa"/>
        </w:trPr>
        <w:tc>
          <w:tcPr>
            <w:tcW w:w="3347" w:type="dxa"/>
            <w:gridSpan w:val="3"/>
            <w:shd w:val="clear" w:color="auto" w:fill="E2EFD9" w:themeFill="accent6" w:themeFillTint="33"/>
            <w:vAlign w:val="center"/>
          </w:tcPr>
          <w:p w14:paraId="7F10907A" w14:textId="51E156AB" w:rsidR="00515947" w:rsidRPr="00C057A0" w:rsidRDefault="005A1EC7" w:rsidP="00882F1A">
            <w:pPr>
              <w:spacing w:after="120"/>
              <w:rPr>
                <w:i/>
                <w:iCs/>
              </w:rPr>
            </w:pPr>
            <w:r w:rsidRPr="005900EB">
              <w:rPr>
                <w:lang w:val="en-GB"/>
              </w:rPr>
              <w:t>Confidence level</w:t>
            </w:r>
            <w:r>
              <w:rPr>
                <w:lang w:val="en-GB"/>
              </w:rPr>
              <w:t>: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398398D3" w14:textId="77777777" w:rsidR="00515947" w:rsidRPr="00E570D8" w:rsidRDefault="00515947" w:rsidP="00882F1A">
            <w:pPr>
              <w:spacing w:after="120"/>
            </w:pPr>
            <w:permStart w:id="1354843048" w:edGrp="everyone"/>
            <w:permEnd w:id="1354843048"/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088A9DEA" w14:textId="525BD68C" w:rsidR="00515947" w:rsidRPr="001724C1" w:rsidRDefault="00515947" w:rsidP="00882F1A">
            <w:pPr>
              <w:spacing w:after="120"/>
            </w:pPr>
            <w:r w:rsidRPr="001724C1">
              <w:t xml:space="preserve">% </w:t>
            </w:r>
            <w:r w:rsidR="005A1EC7" w:rsidRPr="001724C1">
              <w:t>tolerance limit</w:t>
            </w:r>
            <w:r w:rsidRPr="001724C1">
              <w:t>: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14:paraId="48D8C385" w14:textId="77777777" w:rsidR="00515947" w:rsidRPr="0008434D" w:rsidRDefault="00515947" w:rsidP="00882F1A">
            <w:pPr>
              <w:spacing w:after="120"/>
            </w:pPr>
            <w:permStart w:id="355159358" w:edGrp="everyone"/>
            <w:permEnd w:id="355159358"/>
          </w:p>
        </w:tc>
      </w:tr>
      <w:tr w:rsidR="00515947" w:rsidRPr="005E7D14" w14:paraId="6FF110DA" w14:textId="77777777" w:rsidTr="0008434D">
        <w:tc>
          <w:tcPr>
            <w:tcW w:w="10349" w:type="dxa"/>
            <w:gridSpan w:val="7"/>
            <w:shd w:val="clear" w:color="auto" w:fill="E2EFD9" w:themeFill="accent6" w:themeFillTint="33"/>
            <w:vAlign w:val="center"/>
          </w:tcPr>
          <w:p w14:paraId="1980740F" w14:textId="15A814E9" w:rsidR="00515947" w:rsidRPr="003F60AB" w:rsidRDefault="005A1EC7" w:rsidP="00882F1A">
            <w:pPr>
              <w:spacing w:after="120"/>
              <w:rPr>
                <w:b/>
                <w:bCs/>
              </w:rPr>
            </w:pPr>
            <w:r>
              <w:rPr>
                <w:b/>
                <w:bCs/>
              </w:rPr>
              <w:t>Illuminance meter</w:t>
            </w:r>
          </w:p>
        </w:tc>
      </w:tr>
      <w:tr w:rsidR="001B21FF" w:rsidRPr="005E7D14" w14:paraId="560055AD" w14:textId="77777777" w:rsidTr="0008434D">
        <w:tc>
          <w:tcPr>
            <w:tcW w:w="1277" w:type="dxa"/>
            <w:vAlign w:val="center"/>
          </w:tcPr>
          <w:p w14:paraId="0E207E40" w14:textId="77777777" w:rsidR="001B21FF" w:rsidRPr="0008434D" w:rsidRDefault="001B21FF" w:rsidP="00882F1A">
            <w:pPr>
              <w:jc w:val="center"/>
            </w:pPr>
            <w:permStart w:id="293427189" w:edGrp="everyone"/>
            <w:permEnd w:id="293427189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0F9804E4" w14:textId="484A8750" w:rsidR="001B21FF" w:rsidRPr="003F60AB" w:rsidRDefault="005A1EC7" w:rsidP="00882F1A">
            <w:pPr>
              <w:spacing w:after="120"/>
            </w:pPr>
            <w:r w:rsidRPr="005900EB">
              <w:rPr>
                <w:lang w:val="en-GB"/>
              </w:rPr>
              <w:t>No Statement of Conformity</w:t>
            </w:r>
          </w:p>
        </w:tc>
      </w:tr>
      <w:tr w:rsidR="00515947" w:rsidRPr="005E7D14" w14:paraId="7086F7DA" w14:textId="77777777" w:rsidTr="0008434D">
        <w:tc>
          <w:tcPr>
            <w:tcW w:w="1277" w:type="dxa"/>
            <w:vAlign w:val="center"/>
          </w:tcPr>
          <w:p w14:paraId="195596A1" w14:textId="77777777" w:rsidR="00515947" w:rsidRPr="0008434D" w:rsidRDefault="00515947" w:rsidP="00882F1A">
            <w:pPr>
              <w:jc w:val="center"/>
            </w:pPr>
            <w:permStart w:id="826610866" w:edGrp="everyone"/>
            <w:permEnd w:id="826610866"/>
          </w:p>
        </w:tc>
        <w:tc>
          <w:tcPr>
            <w:tcW w:w="9072" w:type="dxa"/>
            <w:gridSpan w:val="6"/>
            <w:shd w:val="clear" w:color="auto" w:fill="E2EFD9" w:themeFill="accent6" w:themeFillTint="33"/>
            <w:vAlign w:val="center"/>
          </w:tcPr>
          <w:p w14:paraId="03806A9F" w14:textId="50767961" w:rsidR="00515947" w:rsidRPr="003F60AB" w:rsidRDefault="005A1EC7" w:rsidP="00882F1A">
            <w:pPr>
              <w:spacing w:after="120"/>
            </w:pPr>
            <w:r w:rsidRPr="005900EB">
              <w:rPr>
                <w:lang w:val="en-GB"/>
              </w:rPr>
              <w:t>Statement of Conformity</w:t>
            </w:r>
          </w:p>
        </w:tc>
      </w:tr>
      <w:tr w:rsidR="001B21FF" w:rsidRPr="005A1EC7" w14:paraId="572FE03F" w14:textId="77777777" w:rsidTr="0008434D">
        <w:trPr>
          <w:gridBefore w:val="1"/>
          <w:wBefore w:w="1277" w:type="dxa"/>
        </w:trPr>
        <w:tc>
          <w:tcPr>
            <w:tcW w:w="1500" w:type="dxa"/>
            <w:gridSpan w:val="2"/>
            <w:vAlign w:val="center"/>
          </w:tcPr>
          <w:p w14:paraId="65E3A630" w14:textId="77777777" w:rsidR="001B21FF" w:rsidRPr="0008434D" w:rsidRDefault="001B21FF" w:rsidP="00882F1A">
            <w:pPr>
              <w:jc w:val="center"/>
            </w:pPr>
            <w:permStart w:id="490431441" w:edGrp="everyone"/>
            <w:permEnd w:id="490431441"/>
          </w:p>
        </w:tc>
        <w:tc>
          <w:tcPr>
            <w:tcW w:w="7572" w:type="dxa"/>
            <w:gridSpan w:val="4"/>
            <w:shd w:val="clear" w:color="auto" w:fill="E2EFD9" w:themeFill="accent6" w:themeFillTint="33"/>
            <w:vAlign w:val="center"/>
          </w:tcPr>
          <w:p w14:paraId="696B5F32" w14:textId="62E1B490" w:rsidR="001B21FF" w:rsidRPr="005A1EC7" w:rsidRDefault="005A1EC7" w:rsidP="00882F1A">
            <w:pPr>
              <w:spacing w:after="120"/>
              <w:rPr>
                <w:lang w:val="en-GB"/>
              </w:rPr>
            </w:pPr>
            <w:r w:rsidRPr="005900EB">
              <w:rPr>
                <w:lang w:val="en-GB"/>
              </w:rPr>
              <w:t xml:space="preserve">Confidence level 95% with </w:t>
            </w:r>
            <w:r>
              <w:rPr>
                <w:lang w:val="en-GB"/>
              </w:rPr>
              <w:t>5</w:t>
            </w:r>
            <w:r w:rsidRPr="005900EB">
              <w:rPr>
                <w:lang w:val="en-GB"/>
              </w:rPr>
              <w:t>% tolerance limit</w:t>
            </w:r>
          </w:p>
        </w:tc>
      </w:tr>
      <w:tr w:rsidR="00515947" w:rsidRPr="005E7D14" w14:paraId="30EB7A94" w14:textId="77777777" w:rsidTr="0020067C">
        <w:trPr>
          <w:gridBefore w:val="1"/>
          <w:wBefore w:w="1277" w:type="dxa"/>
        </w:trPr>
        <w:tc>
          <w:tcPr>
            <w:tcW w:w="9072" w:type="dxa"/>
            <w:gridSpan w:val="6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1F483A26" w14:textId="3033F20D" w:rsidR="00515947" w:rsidRPr="00C057A0" w:rsidRDefault="005A1EC7" w:rsidP="00515947">
            <w:pPr>
              <w:spacing w:after="120"/>
              <w:rPr>
                <w:b/>
                <w:bCs/>
                <w:i/>
                <w:iCs/>
              </w:rPr>
            </w:pPr>
            <w:r w:rsidRPr="005A1EC7">
              <w:rPr>
                <w:b/>
                <w:bCs/>
                <w:i/>
                <w:iCs/>
                <w:lang w:val="en-GB"/>
              </w:rPr>
              <w:t>Individual specification</w:t>
            </w:r>
          </w:p>
        </w:tc>
      </w:tr>
      <w:tr w:rsidR="00515947" w:rsidRPr="00733096" w14:paraId="4CA1C628" w14:textId="77777777" w:rsidTr="0020067C">
        <w:trPr>
          <w:gridBefore w:val="1"/>
          <w:wBefore w:w="1277" w:type="dxa"/>
        </w:trPr>
        <w:tc>
          <w:tcPr>
            <w:tcW w:w="3347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1173202" w14:textId="3ACDAD64" w:rsidR="00515947" w:rsidRPr="00C057A0" w:rsidRDefault="005A1EC7" w:rsidP="00515947">
            <w:pPr>
              <w:spacing w:after="120"/>
              <w:rPr>
                <w:i/>
                <w:iCs/>
              </w:rPr>
            </w:pPr>
            <w:r w:rsidRPr="005900EB">
              <w:rPr>
                <w:lang w:val="en-GB"/>
              </w:rPr>
              <w:t>Confidence level</w:t>
            </w:r>
            <w:r w:rsidR="00515947" w:rsidRPr="00C057A0">
              <w:rPr>
                <w:i/>
                <w:iCs/>
              </w:rPr>
              <w:t>: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vAlign w:val="center"/>
          </w:tcPr>
          <w:p w14:paraId="61E638D0" w14:textId="77777777" w:rsidR="00515947" w:rsidRPr="00E570D8" w:rsidRDefault="00515947" w:rsidP="00515947">
            <w:pPr>
              <w:spacing w:after="120"/>
            </w:pPr>
            <w:permStart w:id="210577657" w:edGrp="everyone"/>
            <w:permEnd w:id="210577657"/>
          </w:p>
        </w:tc>
        <w:tc>
          <w:tcPr>
            <w:tcW w:w="2091" w:type="dxa"/>
            <w:tcBorders>
              <w:bottom w:val="single" w:sz="4" w:space="0" w:color="auto"/>
            </w:tcBorders>
            <w:shd w:val="clear" w:color="auto" w:fill="E2EFD9" w:themeFill="accent6" w:themeFillTint="33"/>
            <w:vAlign w:val="center"/>
          </w:tcPr>
          <w:p w14:paraId="581E6558" w14:textId="2DE7E994" w:rsidR="00515947" w:rsidRPr="00C057A0" w:rsidRDefault="00515947" w:rsidP="00515947">
            <w:pPr>
              <w:spacing w:after="120"/>
              <w:rPr>
                <w:i/>
                <w:iCs/>
              </w:rPr>
            </w:pPr>
            <w:r w:rsidRPr="00C057A0">
              <w:rPr>
                <w:i/>
                <w:iCs/>
              </w:rPr>
              <w:t xml:space="preserve">% </w:t>
            </w:r>
            <w:r w:rsidR="005A1EC7" w:rsidRPr="005A1EC7">
              <w:rPr>
                <w:iCs/>
              </w:rPr>
              <w:t>tolerance limit:</w:t>
            </w:r>
          </w:p>
        </w:tc>
        <w:tc>
          <w:tcPr>
            <w:tcW w:w="1749" w:type="dxa"/>
            <w:tcBorders>
              <w:bottom w:val="single" w:sz="4" w:space="0" w:color="auto"/>
            </w:tcBorders>
          </w:tcPr>
          <w:p w14:paraId="2122BC62" w14:textId="77777777" w:rsidR="00515947" w:rsidRPr="0008434D" w:rsidRDefault="00515947" w:rsidP="00515947">
            <w:pPr>
              <w:spacing w:after="120"/>
            </w:pPr>
            <w:permStart w:id="1597651617" w:edGrp="everyone"/>
            <w:permEnd w:id="1597651617"/>
          </w:p>
        </w:tc>
      </w:tr>
      <w:tr w:rsidR="0008434D" w:rsidRPr="00FB7599" w14:paraId="64E131AC" w14:textId="77777777" w:rsidTr="0020067C">
        <w:trPr>
          <w:trHeight w:hRule="exact" w:val="283"/>
        </w:trPr>
        <w:tc>
          <w:tcPr>
            <w:tcW w:w="1034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61ED80" w14:textId="77777777" w:rsidR="0008434D" w:rsidRPr="00DC381A" w:rsidRDefault="0008434D" w:rsidP="00882F1A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8434D" w:rsidRPr="00FB7599" w14:paraId="68508A1D" w14:textId="77777777" w:rsidTr="0020067C">
        <w:tc>
          <w:tcPr>
            <w:tcW w:w="10349" w:type="dxa"/>
            <w:gridSpan w:val="7"/>
            <w:tcBorders>
              <w:top w:val="single" w:sz="4" w:space="0" w:color="auto"/>
            </w:tcBorders>
            <w:shd w:val="clear" w:color="auto" w:fill="E2EFD9" w:themeFill="accent6" w:themeFillTint="33"/>
            <w:vAlign w:val="center"/>
          </w:tcPr>
          <w:p w14:paraId="1ADE96EC" w14:textId="315FC9FE" w:rsidR="0008434D" w:rsidRPr="0008434D" w:rsidRDefault="00A22614" w:rsidP="00882F1A">
            <w:pPr>
              <w:spacing w:after="0"/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32"/>
                <w:szCs w:val="32"/>
              </w:rPr>
              <w:t>Adjustment</w:t>
            </w:r>
          </w:p>
        </w:tc>
      </w:tr>
      <w:tr w:rsidR="0008434D" w:rsidRPr="005A1EC7" w14:paraId="00DEE9F2" w14:textId="77777777" w:rsidTr="0008434D">
        <w:tc>
          <w:tcPr>
            <w:tcW w:w="10349" w:type="dxa"/>
            <w:gridSpan w:val="7"/>
            <w:shd w:val="clear" w:color="auto" w:fill="E2EFD9" w:themeFill="accent6" w:themeFillTint="33"/>
          </w:tcPr>
          <w:p w14:paraId="68E81FD6" w14:textId="77777777" w:rsidR="00725DD6" w:rsidRPr="00725DD6" w:rsidRDefault="00725DD6" w:rsidP="00725DD6">
            <w:pPr>
              <w:spacing w:after="0" w:line="240" w:lineRule="auto"/>
              <w:rPr>
                <w:b/>
                <w:lang w:val="en-GB"/>
              </w:rPr>
            </w:pPr>
            <w:r w:rsidRPr="00725DD6">
              <w:rPr>
                <w:b/>
                <w:lang w:val="en-GB"/>
              </w:rPr>
              <w:t>If you agree to an adjustment if needed, please mark below. Adjustments will only be made if the measurement deviation exceeds 5%.</w:t>
            </w:r>
          </w:p>
          <w:p w14:paraId="5365BBB5" w14:textId="465B373A" w:rsidR="0008434D" w:rsidRPr="00725DD6" w:rsidRDefault="005A1EC7" w:rsidP="00725DD6">
            <w:pPr>
              <w:spacing w:after="0" w:line="240" w:lineRule="auto"/>
              <w:rPr>
                <w:bCs/>
                <w:lang w:val="en-GB"/>
              </w:rPr>
            </w:pPr>
            <w:r w:rsidRPr="00725DD6">
              <w:rPr>
                <w:bCs/>
                <w:lang w:val="en-GB"/>
              </w:rPr>
              <w:t xml:space="preserve">For quality assurance reasons, we do </w:t>
            </w:r>
            <w:r w:rsidRPr="00380125">
              <w:rPr>
                <w:bCs/>
                <w:u w:val="single"/>
                <w:lang w:val="en-GB"/>
              </w:rPr>
              <w:t>not adjust</w:t>
            </w:r>
            <w:r w:rsidRPr="00725DD6">
              <w:rPr>
                <w:bCs/>
                <w:lang w:val="en-GB"/>
              </w:rPr>
              <w:t xml:space="preserve"> </w:t>
            </w:r>
            <w:r w:rsidRPr="00380125">
              <w:rPr>
                <w:bCs/>
                <w:lang w:val="en-GB"/>
              </w:rPr>
              <w:t>without</w:t>
            </w:r>
            <w:r w:rsidRPr="00725DD6">
              <w:rPr>
                <w:bCs/>
                <w:lang w:val="en-GB"/>
              </w:rPr>
              <w:t xml:space="preserve"> customer approval, even if the measurement deviation exceeds 5%.</w:t>
            </w:r>
          </w:p>
        </w:tc>
      </w:tr>
      <w:tr w:rsidR="0008434D" w:rsidRPr="005A1EC7" w14:paraId="10E435B9" w14:textId="77777777" w:rsidTr="0008434D">
        <w:tc>
          <w:tcPr>
            <w:tcW w:w="1277" w:type="dxa"/>
            <w:vAlign w:val="center"/>
          </w:tcPr>
          <w:p w14:paraId="02C19E91" w14:textId="77777777" w:rsidR="0008434D" w:rsidRPr="00E570D8" w:rsidRDefault="0008434D" w:rsidP="00882F1A">
            <w:pPr>
              <w:jc w:val="center"/>
              <w:rPr>
                <w:lang w:val="en-GB"/>
              </w:rPr>
            </w:pPr>
            <w:permStart w:id="423196647" w:edGrp="everyone"/>
            <w:permEnd w:id="423196647"/>
          </w:p>
        </w:tc>
        <w:tc>
          <w:tcPr>
            <w:tcW w:w="9072" w:type="dxa"/>
            <w:gridSpan w:val="6"/>
            <w:shd w:val="clear" w:color="auto" w:fill="E2EFD9" w:themeFill="accent6" w:themeFillTint="33"/>
          </w:tcPr>
          <w:p w14:paraId="58ECD640" w14:textId="45C51985" w:rsidR="0008434D" w:rsidRPr="00B76F74" w:rsidRDefault="00B76F74" w:rsidP="00882F1A">
            <w:pPr>
              <w:rPr>
                <w:lang w:val="en-GB"/>
              </w:rPr>
            </w:pPr>
            <w:r w:rsidRPr="00B76F74">
              <w:t>Adjustment</w:t>
            </w:r>
            <w:r w:rsidRPr="00B76F74">
              <w:rPr>
                <w:lang w:val="en-GB"/>
              </w:rPr>
              <w:t xml:space="preserve"> </w:t>
            </w:r>
            <w:r w:rsidR="0030507C" w:rsidRPr="00B76F74">
              <w:rPr>
                <w:lang w:val="en-GB"/>
              </w:rPr>
              <w:t>agreed</w:t>
            </w:r>
          </w:p>
        </w:tc>
      </w:tr>
    </w:tbl>
    <w:p w14:paraId="4696B5BD" w14:textId="77777777" w:rsidR="001B21FF" w:rsidRDefault="001B21FF">
      <w:pPr>
        <w:rPr>
          <w:lang w:val="en-GB"/>
        </w:rPr>
      </w:pPr>
    </w:p>
    <w:p w14:paraId="629F60F8" w14:textId="1757E8A8" w:rsidR="00A13A42" w:rsidRPr="00A13A42" w:rsidRDefault="00A13A42" w:rsidP="00A13A42">
      <w:pPr>
        <w:tabs>
          <w:tab w:val="left" w:pos="1277"/>
        </w:tabs>
        <w:rPr>
          <w:lang w:val="en-GB"/>
        </w:rPr>
      </w:pPr>
      <w:r>
        <w:rPr>
          <w:lang w:val="en-GB"/>
        </w:rPr>
        <w:tab/>
      </w:r>
    </w:p>
    <w:sectPr w:rsidR="00A13A42" w:rsidRPr="00A13A42" w:rsidSect="00771B19">
      <w:footerReference w:type="default" r:id="rId7"/>
      <w:pgSz w:w="11906" w:h="16838"/>
      <w:pgMar w:top="567" w:right="1134" w:bottom="42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B0A94" w14:textId="77777777" w:rsidR="00205E05" w:rsidRDefault="00205E05" w:rsidP="003321CD">
      <w:pPr>
        <w:spacing w:after="0" w:line="240" w:lineRule="auto"/>
      </w:pPr>
      <w:r>
        <w:separator/>
      </w:r>
    </w:p>
  </w:endnote>
  <w:endnote w:type="continuationSeparator" w:id="0">
    <w:p w14:paraId="345E6F1A" w14:textId="77777777" w:rsidR="00205E05" w:rsidRDefault="00205E05" w:rsidP="00332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40A3F1" w14:textId="3EFE9978" w:rsidR="003321CD" w:rsidRPr="003321CD" w:rsidRDefault="00FB22EF">
    <w:pPr>
      <w:pStyle w:val="Fuzeile"/>
      <w:rPr>
        <w:sz w:val="16"/>
        <w:szCs w:val="16"/>
      </w:rPr>
    </w:pPr>
    <w:proofErr w:type="spellStart"/>
    <w:r>
      <w:rPr>
        <w:sz w:val="16"/>
        <w:szCs w:val="16"/>
      </w:rPr>
      <w:t>Calibration</w:t>
    </w:r>
    <w:proofErr w:type="spellEnd"/>
    <w:r>
      <w:rPr>
        <w:sz w:val="16"/>
        <w:szCs w:val="16"/>
      </w:rPr>
      <w:t xml:space="preserve"> Order</w:t>
    </w:r>
    <w:r w:rsidRPr="00A22C40">
      <w:rPr>
        <w:sz w:val="16"/>
        <w:szCs w:val="16"/>
      </w:rPr>
      <w:t xml:space="preserve"> 0</w:t>
    </w:r>
    <w:r w:rsidR="00A13A42">
      <w:rPr>
        <w:sz w:val="16"/>
        <w:szCs w:val="16"/>
      </w:rPr>
      <w:t>5</w:t>
    </w:r>
    <w:r w:rsidRPr="00A22C40">
      <w:rPr>
        <w:sz w:val="16"/>
        <w:szCs w:val="16"/>
      </w:rPr>
      <w:t>/2026</w:t>
    </w:r>
    <w:r w:rsidR="003321CD" w:rsidRPr="00A22C40">
      <w:rPr>
        <w:sz w:val="16"/>
        <w:szCs w:val="16"/>
      </w:rPr>
      <w:tab/>
    </w:r>
    <w:r w:rsidR="003321CD" w:rsidRPr="00A22C40">
      <w:rPr>
        <w:sz w:val="16"/>
        <w:szCs w:val="16"/>
      </w:rPr>
      <w:tab/>
    </w:r>
    <w:sdt>
      <w:sdtPr>
        <w:rPr>
          <w:sz w:val="16"/>
          <w:szCs w:val="16"/>
        </w:rPr>
        <w:id w:val="407813711"/>
        <w:docPartObj>
          <w:docPartGallery w:val="Page Numbers (Bottom of Page)"/>
          <w:docPartUnique/>
        </w:docPartObj>
      </w:sdtPr>
      <w:sdtEndPr/>
      <w:sdtContent>
        <w:r w:rsidR="003321CD" w:rsidRPr="00A22C40">
          <w:rPr>
            <w:sz w:val="16"/>
            <w:szCs w:val="16"/>
          </w:rPr>
          <w:fldChar w:fldCharType="begin"/>
        </w:r>
        <w:r w:rsidR="003321CD" w:rsidRPr="00A22C40">
          <w:rPr>
            <w:sz w:val="16"/>
            <w:szCs w:val="16"/>
          </w:rPr>
          <w:instrText>PAGE   \* MERGEFORMAT</w:instrText>
        </w:r>
        <w:r w:rsidR="003321CD" w:rsidRPr="00A22C40">
          <w:rPr>
            <w:sz w:val="16"/>
            <w:szCs w:val="16"/>
          </w:rPr>
          <w:fldChar w:fldCharType="separate"/>
        </w:r>
        <w:r w:rsidR="003321CD">
          <w:rPr>
            <w:sz w:val="16"/>
            <w:szCs w:val="16"/>
          </w:rPr>
          <w:t>1</w:t>
        </w:r>
        <w:r w:rsidR="003321CD" w:rsidRPr="00A22C40">
          <w:rPr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580CDB" w14:textId="77777777" w:rsidR="00205E05" w:rsidRDefault="00205E05" w:rsidP="003321CD">
      <w:pPr>
        <w:spacing w:after="0" w:line="240" w:lineRule="auto"/>
      </w:pPr>
      <w:r>
        <w:separator/>
      </w:r>
    </w:p>
  </w:footnote>
  <w:footnote w:type="continuationSeparator" w:id="0">
    <w:p w14:paraId="3B35D237" w14:textId="77777777" w:rsidR="00205E05" w:rsidRDefault="00205E05" w:rsidP="003321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readOnly" w:enforcement="1" w:cryptProviderType="rsaAES" w:cryptAlgorithmClass="hash" w:cryptAlgorithmType="typeAny" w:cryptAlgorithmSid="14" w:cryptSpinCount="100000" w:hash="g5s9LJbn5z8UFnVKeHdwXNp7urs3jwF/qk4c+zS331aH7vzdV5C8RCjs6KC4SqvPCV+ylP4DD1k+YWh4badHdA==" w:salt="UA60fV1luWlNV6NWFSHqj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A3"/>
    <w:rsid w:val="0008434D"/>
    <w:rsid w:val="000F769A"/>
    <w:rsid w:val="00104D4E"/>
    <w:rsid w:val="001724C1"/>
    <w:rsid w:val="001B1BA3"/>
    <w:rsid w:val="001B21FF"/>
    <w:rsid w:val="001D05A0"/>
    <w:rsid w:val="0020067C"/>
    <w:rsid w:val="00205E05"/>
    <w:rsid w:val="0030507C"/>
    <w:rsid w:val="003321CD"/>
    <w:rsid w:val="00380125"/>
    <w:rsid w:val="003D6147"/>
    <w:rsid w:val="003E30F1"/>
    <w:rsid w:val="003F60AB"/>
    <w:rsid w:val="004E35E2"/>
    <w:rsid w:val="00515947"/>
    <w:rsid w:val="005A1EC7"/>
    <w:rsid w:val="00704CF0"/>
    <w:rsid w:val="00725DD6"/>
    <w:rsid w:val="007635B9"/>
    <w:rsid w:val="00771B19"/>
    <w:rsid w:val="007B32EC"/>
    <w:rsid w:val="008B374C"/>
    <w:rsid w:val="00915D3A"/>
    <w:rsid w:val="00967B16"/>
    <w:rsid w:val="00A13A42"/>
    <w:rsid w:val="00A22614"/>
    <w:rsid w:val="00AB0AB8"/>
    <w:rsid w:val="00B76F74"/>
    <w:rsid w:val="00C057A0"/>
    <w:rsid w:val="00CB631F"/>
    <w:rsid w:val="00D17890"/>
    <w:rsid w:val="00DC381A"/>
    <w:rsid w:val="00E31D3B"/>
    <w:rsid w:val="00E570D8"/>
    <w:rsid w:val="00E7415E"/>
    <w:rsid w:val="00F44A34"/>
    <w:rsid w:val="00FB22EF"/>
    <w:rsid w:val="00FB45C8"/>
    <w:rsid w:val="00FF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DD08"/>
  <w15:chartTrackingRefBased/>
  <w15:docId w15:val="{12A84735-A1EB-4966-8AF5-552577B23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1BA3"/>
    <w:pPr>
      <w:spacing w:after="200" w:line="276" w:lineRule="auto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B1BA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B1BA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B1BA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B1BA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B1BA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B1BA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B1B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B1B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B1B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B1BA3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B1BA3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B1BA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B1BA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B1BA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B1BA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B1B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B1B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B1BA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B1B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B1BA3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ZitatZchn">
    <w:name w:val="Zitat Zchn"/>
    <w:basedOn w:val="Absatz-Standardschriftart"/>
    <w:link w:val="Zitat"/>
    <w:uiPriority w:val="29"/>
    <w:rsid w:val="001B1BA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B1BA3"/>
    <w:pPr>
      <w:spacing w:after="160" w:line="278" w:lineRule="auto"/>
      <w:ind w:left="720"/>
      <w:contextualSpacing/>
    </w:pPr>
    <w:rPr>
      <w:sz w:val="24"/>
      <w:szCs w:val="24"/>
    </w:rPr>
  </w:style>
  <w:style w:type="character" w:styleId="IntensiveHervorhebung">
    <w:name w:val="Intense Emphasis"/>
    <w:basedOn w:val="Absatz-Standardschriftart"/>
    <w:uiPriority w:val="21"/>
    <w:qFormat/>
    <w:rsid w:val="001B1BA3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B1B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B1BA3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B1BA3"/>
    <w:rPr>
      <w:b/>
      <w:bCs/>
      <w:smallCaps/>
      <w:color w:val="2F5496" w:themeColor="accent1" w:themeShade="BF"/>
      <w:spacing w:val="5"/>
    </w:rPr>
  </w:style>
  <w:style w:type="table" w:styleId="Tabellenraster">
    <w:name w:val="Table Grid"/>
    <w:basedOn w:val="NormaleTabelle"/>
    <w:uiPriority w:val="39"/>
    <w:rsid w:val="001B1BA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33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321CD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3321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321CD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2111</Characters>
  <Application>Microsoft Office Word</Application>
  <DocSecurity>8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Ivankov, Andre</dc:creator>
  <cp:keywords/>
  <dc:description/>
  <cp:lastModifiedBy>Heinrich, Ingo</cp:lastModifiedBy>
  <cp:revision>7</cp:revision>
  <cp:lastPrinted>2026-05-21T06:13:00Z</cp:lastPrinted>
  <dcterms:created xsi:type="dcterms:W3CDTF">2026-05-21T06:10:00Z</dcterms:created>
  <dcterms:modified xsi:type="dcterms:W3CDTF">2026-05-21T06:20:00Z</dcterms:modified>
</cp:coreProperties>
</file>